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3CC1A" w14:textId="129EABA3" w:rsidR="003A094E" w:rsidRDefault="00F8500A" w:rsidP="003A094E">
      <w:pPr>
        <w:pStyle w:val="Cm"/>
        <w:spacing w:after="480"/>
      </w:pPr>
      <w:r>
        <w:t xml:space="preserve">Tájékoztató a </w:t>
      </w:r>
      <w:r w:rsidR="00C407E2">
        <w:t xml:space="preserve">Napenergia Plusz Programban a </w:t>
      </w:r>
      <w:proofErr w:type="spellStart"/>
      <w:r>
        <w:t>Solar</w:t>
      </w:r>
      <w:proofErr w:type="spellEnd"/>
      <w:r>
        <w:t xml:space="preserve"> City Group Kft. felszámolási eljárásá</w:t>
      </w:r>
      <w:r w:rsidR="00911E87">
        <w:t xml:space="preserve">hoz kapcsolódó </w:t>
      </w:r>
      <w:r>
        <w:t>hitelezői igénybejelentésekről</w:t>
      </w:r>
    </w:p>
    <w:p w14:paraId="63CD4624" w14:textId="77777777" w:rsidR="000072E5" w:rsidRDefault="000072E5" w:rsidP="003B55AD"/>
    <w:p w14:paraId="66D6E793" w14:textId="3343474B" w:rsidR="003B55AD" w:rsidRDefault="00F8500A" w:rsidP="003B55AD">
      <w:r w:rsidRPr="00F8500A">
        <w:t>Tisztelt Kedvezményezett!</w:t>
      </w:r>
    </w:p>
    <w:p w14:paraId="10DCD70C" w14:textId="77777777" w:rsidR="00F8500A" w:rsidRDefault="00F8500A" w:rsidP="003B55AD"/>
    <w:p w14:paraId="4611E4EF" w14:textId="77777777" w:rsidR="00F8500A" w:rsidRDefault="00F8500A" w:rsidP="003B55AD"/>
    <w:p w14:paraId="09BDF074" w14:textId="32B547A1" w:rsidR="00F8500A" w:rsidRDefault="005F6391" w:rsidP="005F6391">
      <w:pPr>
        <w:jc w:val="both"/>
      </w:pPr>
      <w:r>
        <w:t xml:space="preserve">A </w:t>
      </w:r>
      <w:r w:rsidR="000242C6">
        <w:t>Napenergia Plusz Program</w:t>
      </w:r>
      <w:r w:rsidR="00DD413B">
        <w:t xml:space="preserve"> keretében</w:t>
      </w:r>
      <w:r w:rsidR="00C407E2">
        <w:t xml:space="preserve"> a </w:t>
      </w:r>
      <w:r w:rsidRPr="005F6391">
        <w:t>Nemzeti Energetikai Ügynökség Zártkörűen Működő Részvénytársaság</w:t>
      </w:r>
      <w:r>
        <w:t xml:space="preserve"> (</w:t>
      </w:r>
      <w:r w:rsidR="00C407E2">
        <w:t xml:space="preserve">a </w:t>
      </w:r>
      <w:r>
        <w:t xml:space="preserve">továbbiakban: </w:t>
      </w:r>
      <w:r w:rsidRPr="00C407E2">
        <w:t>NEÜ</w:t>
      </w:r>
      <w:r w:rsidR="002D77BD" w:rsidRPr="00C407E2">
        <w:t xml:space="preserve"> Zrt.</w:t>
      </w:r>
      <w:r w:rsidRPr="00C407E2">
        <w:t>)</w:t>
      </w:r>
      <w:r>
        <w:t xml:space="preserve"> korábban </w:t>
      </w:r>
      <w:r w:rsidR="00A56F7D">
        <w:t>közleményt</w:t>
      </w:r>
      <w:r>
        <w:t xml:space="preserve"> tett közzé</w:t>
      </w:r>
      <w:r w:rsidR="00EF0799">
        <w:t xml:space="preserve"> </w:t>
      </w:r>
      <w:r w:rsidR="00EF0799" w:rsidRPr="00EF0799">
        <w:t xml:space="preserve">a </w:t>
      </w:r>
      <w:proofErr w:type="spellStart"/>
      <w:r w:rsidR="00EF0799" w:rsidRPr="00EF0799">
        <w:t>Solar</w:t>
      </w:r>
      <w:proofErr w:type="spellEnd"/>
      <w:r w:rsidR="00EF0799" w:rsidRPr="00EF0799">
        <w:t xml:space="preserve"> City Group Kft. ellen indult felszámolási eljárás</w:t>
      </w:r>
      <w:r w:rsidR="00EF0799">
        <w:t xml:space="preserve"> kapcsán. A </w:t>
      </w:r>
      <w:r w:rsidR="00A56F7D">
        <w:t>közleményben</w:t>
      </w:r>
      <w:r w:rsidR="00EF0799">
        <w:t xml:space="preserve"> </w:t>
      </w:r>
      <w:r>
        <w:t>a NEÜ</w:t>
      </w:r>
      <w:r w:rsidR="002D77BD">
        <w:t xml:space="preserve"> Zrt.</w:t>
      </w:r>
      <w:r>
        <w:t xml:space="preserve"> </w:t>
      </w:r>
      <w:r w:rsidR="00F91887">
        <w:t xml:space="preserve">előzetesen </w:t>
      </w:r>
      <w:r>
        <w:t xml:space="preserve">jelezte az érintett </w:t>
      </w:r>
      <w:r w:rsidR="009A0425">
        <w:t>K</w:t>
      </w:r>
      <w:r>
        <w:t xml:space="preserve">edvezményezettek felé, </w:t>
      </w:r>
      <w:r w:rsidR="00C407E2">
        <w:t>hogy a későbbiekben</w:t>
      </w:r>
      <w:r w:rsidR="009A0425">
        <w:t xml:space="preserve"> a jelen helyzetben rendelkezésre álló lehetőségekről </w:t>
      </w:r>
      <w:r w:rsidR="00A56F7D">
        <w:t>informálni</w:t>
      </w:r>
      <w:r w:rsidR="009A0425">
        <w:t xml:space="preserve"> fog</w:t>
      </w:r>
      <w:r w:rsidR="00A56F7D">
        <w:t>ja a Kedvezményezettet</w:t>
      </w:r>
      <w:r w:rsidR="00800256">
        <w:t>.</w:t>
      </w:r>
    </w:p>
    <w:p w14:paraId="62B5DE41" w14:textId="77777777" w:rsidR="00800256" w:rsidRDefault="00800256" w:rsidP="005F6391">
      <w:pPr>
        <w:jc w:val="both"/>
      </w:pPr>
    </w:p>
    <w:p w14:paraId="42CC04D0" w14:textId="52959098" w:rsidR="00A56F7D" w:rsidRDefault="00DD413B" w:rsidP="005F6391">
      <w:pPr>
        <w:jc w:val="both"/>
      </w:pPr>
      <w:r>
        <w:t>Fentiek alapján ezúton tájékoztatjuk</w:t>
      </w:r>
      <w:r w:rsidR="00A56F7D">
        <w:t xml:space="preserve">, hogy a NEÜ Zrt. felvette a kapcsolatot a felszámolási eljárásban kijelölt felszámolóval, de </w:t>
      </w:r>
      <w:r>
        <w:t xml:space="preserve">megkeresésünkre </w:t>
      </w:r>
      <w:r w:rsidR="00A56F7D">
        <w:t>a mai napig érdemi válasz nem érkezett</w:t>
      </w:r>
      <w:r>
        <w:t xml:space="preserve">, így </w:t>
      </w:r>
      <w:r w:rsidR="00A56F7D">
        <w:t>a felszámolási eljáráshoz kapcsolódó hitelezői igénybejelentés rövid határidejére tekintettel az alábbi, első körös tájékoztatást adjuk.</w:t>
      </w:r>
    </w:p>
    <w:p w14:paraId="684FACB7" w14:textId="77777777" w:rsidR="00800256" w:rsidRDefault="00800256" w:rsidP="005F6391">
      <w:pPr>
        <w:jc w:val="both"/>
      </w:pPr>
    </w:p>
    <w:p w14:paraId="7C9B4036" w14:textId="323C6192" w:rsidR="00096BEF" w:rsidRPr="008B5FDB" w:rsidRDefault="00800256" w:rsidP="005F6391">
      <w:pPr>
        <w:jc w:val="both"/>
        <w:rPr>
          <w:b/>
          <w:bCs/>
        </w:rPr>
      </w:pPr>
      <w:r w:rsidRPr="008B5FDB">
        <w:rPr>
          <w:b/>
          <w:bCs/>
        </w:rPr>
        <w:t xml:space="preserve">Felhívjuk a Kedvezményezett szíves figyelmét, hogy a </w:t>
      </w:r>
      <w:proofErr w:type="spellStart"/>
      <w:r w:rsidRPr="008B5FDB">
        <w:rPr>
          <w:b/>
          <w:bCs/>
        </w:rPr>
        <w:t>Solar</w:t>
      </w:r>
      <w:proofErr w:type="spellEnd"/>
      <w:r w:rsidRPr="008B5FDB">
        <w:rPr>
          <w:b/>
          <w:bCs/>
        </w:rPr>
        <w:t xml:space="preserve"> City Group Kft.-vel szemben jogerősen</w:t>
      </w:r>
      <w:r w:rsidR="00C407E2">
        <w:t xml:space="preserve"> </w:t>
      </w:r>
      <w:r w:rsidRPr="008B5FDB">
        <w:rPr>
          <w:b/>
          <w:bCs/>
        </w:rPr>
        <w:t>elrendelt</w:t>
      </w:r>
      <w:r w:rsidR="00C407E2">
        <w:t xml:space="preserve"> </w:t>
      </w:r>
      <w:r w:rsidR="00F70423">
        <w:rPr>
          <w:b/>
          <w:bCs/>
        </w:rPr>
        <w:t>f</w:t>
      </w:r>
      <w:r w:rsidRPr="008B5FDB">
        <w:rPr>
          <w:b/>
          <w:bCs/>
        </w:rPr>
        <w:t>elszámolás</w:t>
      </w:r>
      <w:r w:rsidR="00C407E2">
        <w:rPr>
          <w:b/>
          <w:bCs/>
        </w:rPr>
        <w:t xml:space="preserve">ra való tekintettel </w:t>
      </w:r>
      <w:r w:rsidR="000F412A" w:rsidRPr="008B5FDB">
        <w:rPr>
          <w:b/>
          <w:bCs/>
        </w:rPr>
        <w:t>a</w:t>
      </w:r>
      <w:r w:rsidR="00911E87">
        <w:rPr>
          <w:b/>
          <w:bCs/>
        </w:rPr>
        <w:t>z érintett</w:t>
      </w:r>
      <w:r w:rsidR="000F412A" w:rsidRPr="008B5FDB">
        <w:rPr>
          <w:b/>
          <w:bCs/>
        </w:rPr>
        <w:t xml:space="preserve"> Kedvezményezetteknek</w:t>
      </w:r>
      <w:r w:rsidR="00840450">
        <w:rPr>
          <w:b/>
          <w:bCs/>
        </w:rPr>
        <w:t xml:space="preserve">, mint hitelezőnek </w:t>
      </w:r>
      <w:r w:rsidR="00DD413B">
        <w:rPr>
          <w:b/>
          <w:bCs/>
        </w:rPr>
        <w:t xml:space="preserve">van módja </w:t>
      </w:r>
      <w:r w:rsidR="00840450">
        <w:rPr>
          <w:b/>
          <w:bCs/>
        </w:rPr>
        <w:t>a</w:t>
      </w:r>
      <w:r w:rsidR="00927FD8">
        <w:rPr>
          <w:b/>
          <w:bCs/>
        </w:rPr>
        <w:t xml:space="preserve"> </w:t>
      </w:r>
      <w:r w:rsidR="00652203">
        <w:rPr>
          <w:b/>
          <w:bCs/>
        </w:rPr>
        <w:t xml:space="preserve">hitelezői </w:t>
      </w:r>
      <w:r w:rsidR="00A62EAE">
        <w:rPr>
          <w:b/>
          <w:bCs/>
        </w:rPr>
        <w:t xml:space="preserve">igényei (követelései) </w:t>
      </w:r>
      <w:r w:rsidR="00DD413B">
        <w:rPr>
          <w:b/>
          <w:bCs/>
        </w:rPr>
        <w:t xml:space="preserve">hivatalos formában történő </w:t>
      </w:r>
      <w:r w:rsidR="00911E87">
        <w:rPr>
          <w:b/>
          <w:bCs/>
        </w:rPr>
        <w:t>bejelentésé</w:t>
      </w:r>
      <w:r w:rsidR="00DD413B">
        <w:rPr>
          <w:b/>
          <w:bCs/>
        </w:rPr>
        <w:t xml:space="preserve">re </w:t>
      </w:r>
      <w:r w:rsidR="00C407E2">
        <w:rPr>
          <w:b/>
          <w:bCs/>
        </w:rPr>
        <w:t>az ügyben kijelölt felszámoló felé</w:t>
      </w:r>
      <w:r w:rsidR="00DD413B">
        <w:rPr>
          <w:b/>
          <w:bCs/>
        </w:rPr>
        <w:t xml:space="preserve"> az erre rendelkezésre álló hat</w:t>
      </w:r>
      <w:r w:rsidR="00FC312B">
        <w:rPr>
          <w:b/>
          <w:bCs/>
        </w:rPr>
        <w:t>á</w:t>
      </w:r>
      <w:r w:rsidR="00DD413B">
        <w:rPr>
          <w:b/>
          <w:bCs/>
        </w:rPr>
        <w:t>ridő figyelembevételével.</w:t>
      </w:r>
      <w:r w:rsidR="0018504D">
        <w:rPr>
          <w:b/>
          <w:bCs/>
        </w:rPr>
        <w:t xml:space="preserve"> Tájékoztatjuk a Kedvezményezettet, hogy a hitelezői igénybejelentések tekintetében a kijelölt felszámlóbiztos dönt.</w:t>
      </w:r>
    </w:p>
    <w:p w14:paraId="471188DC" w14:textId="77777777" w:rsidR="00096BEF" w:rsidRDefault="00096BEF" w:rsidP="005F6391">
      <w:pPr>
        <w:jc w:val="both"/>
      </w:pPr>
    </w:p>
    <w:p w14:paraId="5972367E" w14:textId="0C671320" w:rsidR="008C1E18" w:rsidRDefault="00096BEF" w:rsidP="005F6391">
      <w:pPr>
        <w:jc w:val="both"/>
      </w:pPr>
      <w:r w:rsidRPr="00FF1BCE">
        <w:t xml:space="preserve">A NEÜ </w:t>
      </w:r>
      <w:r w:rsidR="001728DA" w:rsidRPr="008B5FDB">
        <w:t xml:space="preserve">Zrt. </w:t>
      </w:r>
      <w:r w:rsidRPr="00FF1BCE">
        <w:t xml:space="preserve">a </w:t>
      </w:r>
      <w:r w:rsidR="001728DA" w:rsidRPr="008B5FDB">
        <w:t xml:space="preserve">hitelezői igények bejelentése </w:t>
      </w:r>
      <w:r w:rsidR="00620D4C" w:rsidRPr="00FF1BCE">
        <w:t xml:space="preserve">tekintetében a Kedvezményezett részére </w:t>
      </w:r>
      <w:r w:rsidR="003E76E1" w:rsidRPr="008B5FDB">
        <w:t xml:space="preserve">kíván </w:t>
      </w:r>
      <w:r w:rsidR="00C407E2">
        <w:t xml:space="preserve">segítséget </w:t>
      </w:r>
      <w:r w:rsidR="003E76E1" w:rsidRPr="008B5FDB">
        <w:t>nyújtani</w:t>
      </w:r>
      <w:r w:rsidR="00C407E2">
        <w:t xml:space="preserve"> jelen tájékoztató dokumentum</w:t>
      </w:r>
      <w:r w:rsidR="00DD413B">
        <w:t xml:space="preserve"> közzétételével</w:t>
      </w:r>
      <w:r w:rsidR="00C407E2">
        <w:t>.</w:t>
      </w:r>
      <w:r w:rsidR="003E76E1" w:rsidRPr="00FF1BCE">
        <w:t xml:space="preserve"> </w:t>
      </w:r>
      <w:r w:rsidR="00C407E2" w:rsidRPr="00F3783D">
        <w:t>A</w:t>
      </w:r>
      <w:r w:rsidR="00E276B5" w:rsidRPr="00F3783D">
        <w:t xml:space="preserve"> </w:t>
      </w:r>
      <w:r w:rsidR="0013042F" w:rsidRPr="00F3783D">
        <w:t>f</w:t>
      </w:r>
      <w:r w:rsidR="00073E91" w:rsidRPr="00F3783D">
        <w:t>elszámolás</w:t>
      </w:r>
      <w:r w:rsidR="00E276B5" w:rsidRPr="00F3783D">
        <w:t xml:space="preserve"> során </w:t>
      </w:r>
      <w:r w:rsidR="00224FC1" w:rsidRPr="00F3783D">
        <w:t xml:space="preserve">a hitelezői igények szabályszerű </w:t>
      </w:r>
      <w:r w:rsidR="00224FC1" w:rsidRPr="00CA3732">
        <w:t>bejelentés</w:t>
      </w:r>
      <w:r w:rsidR="00775C9D" w:rsidRPr="00CA3732">
        <w:t>e</w:t>
      </w:r>
      <w:r w:rsidR="007230AB" w:rsidRPr="00CA3732">
        <w:t xml:space="preserve">, </w:t>
      </w:r>
      <w:r w:rsidR="00775C9D" w:rsidRPr="00CA3732">
        <w:t xml:space="preserve">valamint </w:t>
      </w:r>
      <w:r w:rsidR="007230AB" w:rsidRPr="00CA3732">
        <w:t>a jelen tájékoztatóban foglalt információk felhasználása</w:t>
      </w:r>
      <w:r w:rsidR="00247187" w:rsidRPr="00F3783D">
        <w:t xml:space="preserve"> a Kedvezményezett </w:t>
      </w:r>
      <w:r w:rsidR="00224FC1" w:rsidRPr="00F3783D">
        <w:t xml:space="preserve">kizárólagos </w:t>
      </w:r>
      <w:r w:rsidR="001F4D1C" w:rsidRPr="00F3783D">
        <w:t>felelőssége</w:t>
      </w:r>
      <w:r w:rsidR="00586056">
        <w:t>, jelen dokumentumban leírtak nem minősülnek jogi tanácsadásnak, így a dokumentumban leírtakból származó esetleges károkért a NEÜ Zrt. felelősséget nem vállal.</w:t>
      </w:r>
      <w:r w:rsidR="00FF1BCE" w:rsidRPr="00FF1BCE">
        <w:t xml:space="preserve"> </w:t>
      </w:r>
      <w:r w:rsidR="008C1E18" w:rsidRPr="00FF1BCE">
        <w:t xml:space="preserve">Kérjük, hogy amennyiben </w:t>
      </w:r>
      <w:r w:rsidR="001F4D1C" w:rsidRPr="00FF1BCE">
        <w:t xml:space="preserve">a </w:t>
      </w:r>
      <w:r w:rsidR="00B365D2">
        <w:t>f</w:t>
      </w:r>
      <w:r w:rsidR="001F4D1C" w:rsidRPr="00FF1BCE">
        <w:t>elszámolásban,</w:t>
      </w:r>
      <w:r w:rsidR="00C407E2">
        <w:t xml:space="preserve"> </w:t>
      </w:r>
      <w:r w:rsidR="001F4D1C" w:rsidRPr="00FF1BCE">
        <w:t xml:space="preserve">vagy esetleg </w:t>
      </w:r>
      <w:r w:rsidR="00911E87">
        <w:t>bármely ahhoz</w:t>
      </w:r>
      <w:r w:rsidR="001F4D1C" w:rsidRPr="00FF1BCE">
        <w:t xml:space="preserve"> </w:t>
      </w:r>
      <w:r w:rsidR="00877C06" w:rsidRPr="00FF1BCE">
        <w:t>kapcsolódó</w:t>
      </w:r>
      <w:r w:rsidR="001F4D1C" w:rsidRPr="00FF1BCE">
        <w:t xml:space="preserve"> jogi eljárásban</w:t>
      </w:r>
      <w:r w:rsidR="004E3AC3">
        <w:t xml:space="preserve"> jogi kérdése merülne</w:t>
      </w:r>
      <w:r w:rsidR="00A56F7D">
        <w:t xml:space="preserve"> fel</w:t>
      </w:r>
      <w:r w:rsidR="001F4D1C" w:rsidRPr="00FF1BCE">
        <w:t xml:space="preserve">, úgy szíveskedjen </w:t>
      </w:r>
      <w:r w:rsidR="00FD344B" w:rsidRPr="00FF1BCE">
        <w:t xml:space="preserve">jogi képviselő </w:t>
      </w:r>
      <w:r w:rsidR="00455603" w:rsidRPr="00FF1BCE">
        <w:t xml:space="preserve">közreműködését </w:t>
      </w:r>
      <w:r w:rsidR="00FD344B" w:rsidRPr="00FF1BCE">
        <w:t>igénybe venni</w:t>
      </w:r>
      <w:r w:rsidR="000072E5">
        <w:t xml:space="preserve"> tekintettel arra, hogy a NEÜ Zrt. nem rendelkezik erre vonatkozó hatáskörrel</w:t>
      </w:r>
      <w:r w:rsidR="00C407E2">
        <w:t>.</w:t>
      </w:r>
    </w:p>
    <w:p w14:paraId="382E4ECE" w14:textId="77777777" w:rsidR="00FD344B" w:rsidRDefault="00FD344B" w:rsidP="005F6391">
      <w:pPr>
        <w:jc w:val="both"/>
      </w:pPr>
    </w:p>
    <w:p w14:paraId="70567047" w14:textId="77777777" w:rsidR="00DE409F" w:rsidRDefault="00DE409F" w:rsidP="005F6391">
      <w:pPr>
        <w:jc w:val="both"/>
      </w:pPr>
    </w:p>
    <w:p w14:paraId="7615EB56" w14:textId="39836A4E" w:rsidR="00FD344B" w:rsidRPr="00F82649" w:rsidRDefault="00DE409F" w:rsidP="00F82649">
      <w:pPr>
        <w:pStyle w:val="Listaszerbekezds"/>
        <w:numPr>
          <w:ilvl w:val="0"/>
          <w:numId w:val="16"/>
        </w:numPr>
        <w:jc w:val="both"/>
        <w:rPr>
          <w:rFonts w:ascii="Arial félkövér" w:hAnsi="Arial félkövér"/>
          <w:b/>
          <w:bCs/>
          <w:smallCaps/>
          <w:color w:val="0070C0"/>
          <w:sz w:val="22"/>
          <w:szCs w:val="28"/>
        </w:rPr>
      </w:pPr>
      <w:r w:rsidRPr="00F82649">
        <w:rPr>
          <w:rFonts w:ascii="Arial félkövér" w:hAnsi="Arial félkövér"/>
          <w:b/>
          <w:bCs/>
          <w:smallCaps/>
          <w:color w:val="0070C0"/>
          <w:sz w:val="22"/>
          <w:szCs w:val="28"/>
        </w:rPr>
        <w:t>Felszámolás elrendelése</w:t>
      </w:r>
    </w:p>
    <w:p w14:paraId="7B161FB8" w14:textId="77777777" w:rsidR="00EF7624" w:rsidRDefault="00EF7624" w:rsidP="005F6391">
      <w:pPr>
        <w:jc w:val="both"/>
      </w:pPr>
    </w:p>
    <w:p w14:paraId="5AD31323" w14:textId="26948242" w:rsidR="00DE409F" w:rsidRDefault="00DE409F" w:rsidP="005F6391">
      <w:pPr>
        <w:jc w:val="both"/>
      </w:pPr>
      <w:r>
        <w:t>Tájékoztatjuk a Kedvezményezet</w:t>
      </w:r>
      <w:r w:rsidR="006129D9">
        <w:t>t</w:t>
      </w:r>
      <w:r>
        <w:t xml:space="preserve">et, </w:t>
      </w:r>
      <w:r w:rsidR="00C407E2">
        <w:t>hogy</w:t>
      </w:r>
      <w:r>
        <w:t xml:space="preserve"> </w:t>
      </w:r>
      <w:r w:rsidR="006129D9" w:rsidRPr="006129D9">
        <w:t xml:space="preserve">a </w:t>
      </w:r>
      <w:proofErr w:type="spellStart"/>
      <w:r w:rsidR="006129D9" w:rsidRPr="006129D9">
        <w:t>Solar</w:t>
      </w:r>
      <w:proofErr w:type="spellEnd"/>
      <w:r w:rsidR="006129D9" w:rsidRPr="006129D9">
        <w:t xml:space="preserve"> City Group Kft.</w:t>
      </w:r>
      <w:r w:rsidR="006129D9">
        <w:t xml:space="preserve">-vel szemben a </w:t>
      </w:r>
      <w:r w:rsidR="006129D9" w:rsidRPr="006129D9">
        <w:t>Kecskeméti Törvényszék</w:t>
      </w:r>
      <w:r w:rsidR="006129D9">
        <w:t xml:space="preserve"> </w:t>
      </w:r>
      <w:r w:rsidR="00C407E2">
        <w:t xml:space="preserve">(4.Fpk.349/2025/26 sorszámú végzés) </w:t>
      </w:r>
      <w:r w:rsidR="006129D9">
        <w:t xml:space="preserve">jogerős végzése szerint </w:t>
      </w:r>
      <w:r w:rsidR="00EF7624">
        <w:t>a felszámolást elrendelte.</w:t>
      </w:r>
      <w:r w:rsidR="00151EA1">
        <w:t xml:space="preserve"> </w:t>
      </w:r>
      <w:r w:rsidR="00151EA1" w:rsidRPr="008B5FDB">
        <w:rPr>
          <w:b/>
          <w:bCs/>
        </w:rPr>
        <w:t>A felszámolás kezdő napja: 2025.12.01</w:t>
      </w:r>
      <w:r w:rsidR="00B365D2">
        <w:rPr>
          <w:b/>
          <w:bCs/>
        </w:rPr>
        <w:t>.</w:t>
      </w:r>
    </w:p>
    <w:p w14:paraId="6A72832F" w14:textId="77777777" w:rsidR="00EF7624" w:rsidRDefault="00EF7624" w:rsidP="005F6391">
      <w:pPr>
        <w:jc w:val="both"/>
      </w:pPr>
    </w:p>
    <w:p w14:paraId="289C2AFA" w14:textId="5CB58492" w:rsidR="00850E3A" w:rsidRDefault="00850E3A" w:rsidP="005F6391">
      <w:pPr>
        <w:jc w:val="both"/>
      </w:pPr>
      <w:r>
        <w:t>Felszámoló:</w:t>
      </w:r>
    </w:p>
    <w:p w14:paraId="2A169ADD" w14:textId="6E16B589" w:rsidR="00850E3A" w:rsidRDefault="00850E3A" w:rsidP="00850E3A">
      <w:pPr>
        <w:jc w:val="both"/>
      </w:pPr>
      <w:proofErr w:type="spellStart"/>
      <w:r>
        <w:t>Authenticitas</w:t>
      </w:r>
      <w:proofErr w:type="spellEnd"/>
      <w:r>
        <w:t xml:space="preserve"> Kft. (székhely: 1107 Budapest, Mázsa utca 9., cégjegyzékszám: </w:t>
      </w:r>
      <w:r w:rsidRPr="00850E3A">
        <w:t>01-09-382697</w:t>
      </w:r>
      <w:r>
        <w:t>; adószám: 27975080-2-42</w:t>
      </w:r>
      <w:r w:rsidR="00CA6326">
        <w:t xml:space="preserve">; </w:t>
      </w:r>
      <w:r w:rsidR="00CA6326" w:rsidRPr="00CA6326">
        <w:t xml:space="preserve">elektronikus levelezési cím: </w:t>
      </w:r>
      <w:hyperlink r:id="rId7" w:history="1">
        <w:r w:rsidR="00CA6326" w:rsidRPr="00C4099B">
          <w:rPr>
            <w:rStyle w:val="Hiperhivatkozs"/>
          </w:rPr>
          <w:t>iroda@authenticitas.hu</w:t>
        </w:r>
      </w:hyperlink>
      <w:r>
        <w:t>)</w:t>
      </w:r>
    </w:p>
    <w:p w14:paraId="23491929" w14:textId="77777777" w:rsidR="00850E3A" w:rsidRDefault="00850E3A" w:rsidP="00850E3A">
      <w:pPr>
        <w:jc w:val="both"/>
      </w:pPr>
    </w:p>
    <w:p w14:paraId="326918A8" w14:textId="08A1FCB0" w:rsidR="00850E3A" w:rsidRDefault="00850E3A" w:rsidP="00850E3A">
      <w:pPr>
        <w:jc w:val="both"/>
      </w:pPr>
      <w:r>
        <w:t>Felszámolóbiztos:</w:t>
      </w:r>
    </w:p>
    <w:p w14:paraId="2E1BB9D6" w14:textId="2F76641F" w:rsidR="00850E3A" w:rsidRDefault="00AC5989" w:rsidP="00CA6326">
      <w:pPr>
        <w:jc w:val="both"/>
      </w:pPr>
      <w:r>
        <w:t xml:space="preserve">2026.január 12. napjától </w:t>
      </w:r>
      <w:proofErr w:type="spellStart"/>
      <w:r>
        <w:t>Czumbel</w:t>
      </w:r>
      <w:proofErr w:type="spellEnd"/>
      <w:r>
        <w:t xml:space="preserve"> Zoltán</w:t>
      </w:r>
      <w:r w:rsidR="00CA6326">
        <w:t xml:space="preserve">(elektronikus levelezési címe: </w:t>
      </w:r>
      <w:hyperlink r:id="rId8" w:history="1">
        <w:r w:rsidR="00CA6326" w:rsidRPr="00C4099B">
          <w:rPr>
            <w:rStyle w:val="Hiperhivatkozs"/>
          </w:rPr>
          <w:t>iroda@authenticitas.hu</w:t>
        </w:r>
      </w:hyperlink>
      <w:r w:rsidR="00CA6326">
        <w:t>)</w:t>
      </w:r>
    </w:p>
    <w:p w14:paraId="35BB616B" w14:textId="77777777" w:rsidR="00612D40" w:rsidRDefault="00612D40" w:rsidP="00CA6326">
      <w:pPr>
        <w:jc w:val="both"/>
      </w:pPr>
    </w:p>
    <w:p w14:paraId="2521ECF4" w14:textId="77777777" w:rsidR="00612D40" w:rsidRDefault="00612D40" w:rsidP="00CA6326">
      <w:pPr>
        <w:jc w:val="both"/>
      </w:pPr>
    </w:p>
    <w:p w14:paraId="15C76FB9" w14:textId="0A9A3EA1" w:rsidR="00612D40" w:rsidRPr="00F82649" w:rsidRDefault="00612D40" w:rsidP="00F82649">
      <w:pPr>
        <w:pStyle w:val="Listaszerbekezds"/>
        <w:numPr>
          <w:ilvl w:val="0"/>
          <w:numId w:val="16"/>
        </w:numPr>
        <w:jc w:val="both"/>
        <w:rPr>
          <w:b/>
          <w:bCs/>
          <w:smallCaps/>
          <w:color w:val="0070C0"/>
          <w:sz w:val="22"/>
          <w:szCs w:val="28"/>
        </w:rPr>
      </w:pPr>
      <w:r w:rsidRPr="00F82649">
        <w:rPr>
          <w:b/>
          <w:bCs/>
          <w:smallCaps/>
          <w:color w:val="0070C0"/>
          <w:sz w:val="22"/>
          <w:szCs w:val="28"/>
        </w:rPr>
        <w:t>Vállalkozási szerződés megszűnése</w:t>
      </w:r>
    </w:p>
    <w:p w14:paraId="365C1891" w14:textId="77777777" w:rsidR="00612D40" w:rsidRDefault="00612D40" w:rsidP="00CA6326">
      <w:pPr>
        <w:jc w:val="both"/>
      </w:pPr>
    </w:p>
    <w:p w14:paraId="2AE06A73" w14:textId="1F622047" w:rsidR="00612D40" w:rsidRDefault="001A1235" w:rsidP="00CA6326">
      <w:pPr>
        <w:jc w:val="both"/>
      </w:pPr>
      <w:r>
        <w:t xml:space="preserve">Tájékoztatjuk a Kedvezményezettet, </w:t>
      </w:r>
      <w:r w:rsidR="00F3783D">
        <w:t>hogy</w:t>
      </w:r>
      <w:r>
        <w:t xml:space="preserve"> </w:t>
      </w:r>
      <w:r w:rsidR="00940B0A">
        <w:t xml:space="preserve">a NEÜ </w:t>
      </w:r>
      <w:r w:rsidR="00496785">
        <w:t xml:space="preserve">Zrt. </w:t>
      </w:r>
      <w:r w:rsidR="00940B0A">
        <w:t>álláspontja szerint</w:t>
      </w:r>
      <w:r w:rsidR="00372285">
        <w:t xml:space="preserve"> </w:t>
      </w:r>
      <w:r>
        <w:t xml:space="preserve">a </w:t>
      </w:r>
      <w:proofErr w:type="spellStart"/>
      <w:r w:rsidRPr="001A1235">
        <w:t>Solar</w:t>
      </w:r>
      <w:proofErr w:type="spellEnd"/>
      <w:r w:rsidRPr="001A1235">
        <w:t xml:space="preserve"> City Group Kft</w:t>
      </w:r>
      <w:r>
        <w:t>.</w:t>
      </w:r>
      <w:r w:rsidR="00372285">
        <w:t xml:space="preserve">-vel kötött vállalkozási szerződés </w:t>
      </w:r>
      <w:r w:rsidR="007B4B91">
        <w:t>rendelkezései és a vonatkozó jogszabályi előírások</w:t>
      </w:r>
      <w:r w:rsidR="00372285">
        <w:t xml:space="preserve"> alapján, tekintettel </w:t>
      </w:r>
      <w:r>
        <w:t xml:space="preserve">a </w:t>
      </w:r>
      <w:proofErr w:type="spellStart"/>
      <w:r w:rsidR="00D21662" w:rsidRPr="00D21662">
        <w:t>Solar</w:t>
      </w:r>
      <w:proofErr w:type="spellEnd"/>
      <w:r w:rsidR="00D21662" w:rsidRPr="00D21662">
        <w:t xml:space="preserve"> City Group Kft.</w:t>
      </w:r>
      <w:r w:rsidR="00D21662">
        <w:t xml:space="preserve"> által</w:t>
      </w:r>
      <w:r>
        <w:t xml:space="preserve"> küldött értesítések</w:t>
      </w:r>
      <w:r w:rsidR="00372285">
        <w:t>re</w:t>
      </w:r>
      <w:r>
        <w:t xml:space="preserve"> és a </w:t>
      </w:r>
      <w:r w:rsidR="00360A57">
        <w:t>f</w:t>
      </w:r>
      <w:r>
        <w:t>elszámolás</w:t>
      </w:r>
      <w:r w:rsidR="008824EC">
        <w:t xml:space="preserve"> </w:t>
      </w:r>
      <w:r w:rsidR="00372285">
        <w:t>jogerős elrendelésének tényére,</w:t>
      </w:r>
      <w:r w:rsidR="008824EC">
        <w:t xml:space="preserve"> </w:t>
      </w:r>
      <w:r w:rsidR="008824EC" w:rsidRPr="005015A4">
        <w:rPr>
          <w:b/>
          <w:bCs/>
        </w:rPr>
        <w:t xml:space="preserve">a </w:t>
      </w:r>
      <w:proofErr w:type="spellStart"/>
      <w:r w:rsidR="008824EC" w:rsidRPr="005015A4">
        <w:rPr>
          <w:b/>
          <w:bCs/>
        </w:rPr>
        <w:t>Solar</w:t>
      </w:r>
      <w:proofErr w:type="spellEnd"/>
      <w:r w:rsidR="008824EC" w:rsidRPr="005015A4">
        <w:rPr>
          <w:b/>
          <w:bCs/>
        </w:rPr>
        <w:t xml:space="preserve"> City Group Kft. és a</w:t>
      </w:r>
      <w:r w:rsidR="0052001A" w:rsidRPr="005015A4">
        <w:rPr>
          <w:b/>
          <w:bCs/>
        </w:rPr>
        <w:t xml:space="preserve"> Kedvezményezett</w:t>
      </w:r>
      <w:r w:rsidR="008824EC" w:rsidRPr="005015A4">
        <w:rPr>
          <w:b/>
          <w:bCs/>
        </w:rPr>
        <w:t xml:space="preserve"> között korábban létrejött</w:t>
      </w:r>
      <w:r w:rsidR="008824EC">
        <w:t xml:space="preserve"> </w:t>
      </w:r>
      <w:r w:rsidR="008824EC" w:rsidRPr="008B5FDB">
        <w:rPr>
          <w:b/>
          <w:bCs/>
        </w:rPr>
        <w:t xml:space="preserve">vállalkozási szerződés </w:t>
      </w:r>
      <w:r w:rsidR="005A3CDB">
        <w:rPr>
          <w:b/>
          <w:bCs/>
        </w:rPr>
        <w:t xml:space="preserve">a </w:t>
      </w:r>
      <w:r w:rsidR="0052001A">
        <w:rPr>
          <w:b/>
          <w:bCs/>
        </w:rPr>
        <w:t>f</w:t>
      </w:r>
      <w:r w:rsidR="005A3CDB">
        <w:rPr>
          <w:b/>
          <w:bCs/>
        </w:rPr>
        <w:t xml:space="preserve">elszámolás elrendelésével </w:t>
      </w:r>
      <w:r w:rsidR="008824EC" w:rsidRPr="008B5FDB">
        <w:rPr>
          <w:b/>
          <w:bCs/>
        </w:rPr>
        <w:t>megszűnt.</w:t>
      </w:r>
      <w:r w:rsidR="008824EC">
        <w:t xml:space="preserve"> </w:t>
      </w:r>
    </w:p>
    <w:p w14:paraId="7E5B469E" w14:textId="77777777" w:rsidR="008824EC" w:rsidRDefault="008824EC" w:rsidP="00CA6326">
      <w:pPr>
        <w:jc w:val="both"/>
      </w:pPr>
    </w:p>
    <w:p w14:paraId="3897160F" w14:textId="3F84D026" w:rsidR="008824EC" w:rsidRDefault="008824EC" w:rsidP="00CA6326">
      <w:pPr>
        <w:jc w:val="both"/>
      </w:pPr>
      <w:r>
        <w:lastRenderedPageBreak/>
        <w:t xml:space="preserve">A szerződés megszűnésének </w:t>
      </w:r>
      <w:r w:rsidR="00FE77AC">
        <w:t>jelen tájékoztató szempontjából fontos</w:t>
      </w:r>
      <w:r w:rsidR="004B2E77">
        <w:t xml:space="preserve"> következménye</w:t>
      </w:r>
      <w:r w:rsidR="00FE77AC">
        <w:t xml:space="preserve">i a </w:t>
      </w:r>
      <w:proofErr w:type="spellStart"/>
      <w:r w:rsidR="00FE77AC" w:rsidRPr="00FE77AC">
        <w:t>Solar</w:t>
      </w:r>
      <w:proofErr w:type="spellEnd"/>
      <w:r w:rsidR="00FE77AC" w:rsidRPr="00FE77AC">
        <w:t xml:space="preserve"> City Group Kft. és </w:t>
      </w:r>
      <w:r w:rsidR="000408D7">
        <w:t>a Kedvezményezett</w:t>
      </w:r>
      <w:r w:rsidR="00FE77AC" w:rsidRPr="00FE77AC">
        <w:t xml:space="preserve"> között</w:t>
      </w:r>
      <w:r w:rsidR="00FE77AC">
        <w:t xml:space="preserve"> létrejött </w:t>
      </w:r>
      <w:r w:rsidR="005A3CDB">
        <w:t xml:space="preserve">vállalkozási </w:t>
      </w:r>
      <w:r w:rsidR="00FE77AC">
        <w:t xml:space="preserve">szerződés alapján fennálló elszámolási kötelezettség, </w:t>
      </w:r>
      <w:r w:rsidR="001052F6">
        <w:t xml:space="preserve">illetőleg az elszámolás alapján </w:t>
      </w:r>
      <w:r w:rsidR="000408D7">
        <w:t>a Kedvezményezettet</w:t>
      </w:r>
      <w:r w:rsidR="001052F6">
        <w:t xml:space="preserve"> megillető bármely követelés</w:t>
      </w:r>
      <w:r w:rsidR="00843A92">
        <w:t xml:space="preserve"> meghatározása és érvényesítése</w:t>
      </w:r>
      <w:r w:rsidR="001052F6">
        <w:t xml:space="preserve">, </w:t>
      </w:r>
      <w:r w:rsidR="00FE77AC">
        <w:t xml:space="preserve">valamint a </w:t>
      </w:r>
      <w:r w:rsidR="00B95C05">
        <w:t xml:space="preserve">szerződés alapján </w:t>
      </w:r>
      <w:r w:rsidR="000408D7" w:rsidRPr="000408D7">
        <w:t xml:space="preserve">a Kedvezményezettet </w:t>
      </w:r>
      <w:r w:rsidR="00B95C05">
        <w:t xml:space="preserve">megillető </w:t>
      </w:r>
      <w:r w:rsidR="00F12B23">
        <w:t xml:space="preserve">esetleges </w:t>
      </w:r>
      <w:r w:rsidR="00B95C05">
        <w:t xml:space="preserve">egyéb </w:t>
      </w:r>
      <w:r w:rsidR="001052F6">
        <w:t>követelés</w:t>
      </w:r>
      <w:r w:rsidR="00B95C05">
        <w:t xml:space="preserve"> (így különösen </w:t>
      </w:r>
      <w:r w:rsidR="001052F6">
        <w:t>a meghiúsul</w:t>
      </w:r>
      <w:r w:rsidR="00F87E0B">
        <w:t>á</w:t>
      </w:r>
      <w:r w:rsidR="001052F6">
        <w:t>si kötbér</w:t>
      </w:r>
      <w:r w:rsidR="00843A92">
        <w:t>) érvényesítése</w:t>
      </w:r>
      <w:r w:rsidR="00231270">
        <w:t>.</w:t>
      </w:r>
    </w:p>
    <w:p w14:paraId="3CC7F19A" w14:textId="77777777" w:rsidR="00843A92" w:rsidRDefault="00843A92" w:rsidP="00CA6326">
      <w:pPr>
        <w:jc w:val="both"/>
      </w:pPr>
    </w:p>
    <w:p w14:paraId="1620F0A1" w14:textId="77777777" w:rsidR="00CA6326" w:rsidRDefault="00CA6326" w:rsidP="00CA6326">
      <w:pPr>
        <w:jc w:val="both"/>
      </w:pPr>
    </w:p>
    <w:p w14:paraId="16C0EE95" w14:textId="7AE549B7" w:rsidR="00011F9F" w:rsidRPr="00F82649" w:rsidRDefault="00011F9F" w:rsidP="00F82649">
      <w:pPr>
        <w:pStyle w:val="Listaszerbekezds"/>
        <w:numPr>
          <w:ilvl w:val="0"/>
          <w:numId w:val="16"/>
        </w:numPr>
        <w:jc w:val="both"/>
        <w:rPr>
          <w:b/>
          <w:bCs/>
          <w:smallCaps/>
          <w:color w:val="0070C0"/>
          <w:sz w:val="22"/>
          <w:szCs w:val="28"/>
        </w:rPr>
      </w:pPr>
      <w:r w:rsidRPr="00F82649">
        <w:rPr>
          <w:b/>
          <w:bCs/>
          <w:smallCaps/>
          <w:color w:val="0070C0"/>
          <w:sz w:val="22"/>
          <w:szCs w:val="28"/>
        </w:rPr>
        <w:t>Hitelező</w:t>
      </w:r>
      <w:r w:rsidR="00DB486F" w:rsidRPr="00F82649">
        <w:rPr>
          <w:b/>
          <w:bCs/>
          <w:smallCaps/>
          <w:color w:val="0070C0"/>
          <w:sz w:val="22"/>
          <w:szCs w:val="28"/>
        </w:rPr>
        <w:t>i</w:t>
      </w:r>
      <w:r w:rsidRPr="00F82649">
        <w:rPr>
          <w:b/>
          <w:bCs/>
          <w:smallCaps/>
          <w:color w:val="0070C0"/>
          <w:sz w:val="22"/>
          <w:szCs w:val="28"/>
        </w:rPr>
        <w:t xml:space="preserve"> igénybejelentés</w:t>
      </w:r>
      <w:r w:rsidR="0042155D" w:rsidRPr="00F82649">
        <w:rPr>
          <w:b/>
          <w:bCs/>
          <w:smallCaps/>
          <w:color w:val="0070C0"/>
          <w:sz w:val="22"/>
          <w:szCs w:val="28"/>
        </w:rPr>
        <w:t xml:space="preserve"> </w:t>
      </w:r>
      <w:r w:rsidR="00034782">
        <w:rPr>
          <w:b/>
          <w:bCs/>
          <w:smallCaps/>
          <w:color w:val="0070C0"/>
          <w:sz w:val="22"/>
          <w:szCs w:val="28"/>
        </w:rPr>
        <w:t>határideje</w:t>
      </w:r>
    </w:p>
    <w:p w14:paraId="08B99940" w14:textId="77777777" w:rsidR="00011F9F" w:rsidRDefault="00011F9F" w:rsidP="00CA6326">
      <w:pPr>
        <w:jc w:val="both"/>
      </w:pPr>
    </w:p>
    <w:p w14:paraId="7AED6DA3" w14:textId="53B3D460" w:rsidR="00CA6326" w:rsidRDefault="00F87E0B" w:rsidP="00850E3A">
      <w:pPr>
        <w:jc w:val="both"/>
      </w:pPr>
      <w:r>
        <w:t xml:space="preserve">A </w:t>
      </w:r>
      <w:r w:rsidR="00402DD8" w:rsidRPr="00402DD8">
        <w:t>csődeljárásról és a felszámolási eljárásról szóló 1991. évi XLIX. törvény</w:t>
      </w:r>
      <w:r w:rsidR="00402DD8">
        <w:t xml:space="preserve"> (továbbiakban: </w:t>
      </w:r>
      <w:r w:rsidR="00402DD8" w:rsidRPr="000408D7">
        <w:rPr>
          <w:b/>
          <w:bCs/>
        </w:rPr>
        <w:t>Csődtörvény</w:t>
      </w:r>
      <w:r w:rsidR="00402DD8">
        <w:t xml:space="preserve">) rendelkezései alapján a </w:t>
      </w:r>
      <w:r w:rsidR="00231270">
        <w:t>f</w:t>
      </w:r>
      <w:r w:rsidR="00402DD8">
        <w:t xml:space="preserve">elszámolásban </w:t>
      </w:r>
      <w:r w:rsidR="000F1F5B">
        <w:t>az ismert</w:t>
      </w:r>
      <w:r w:rsidR="003066BB">
        <w:t xml:space="preserve"> hitelező</w:t>
      </w:r>
      <w:r w:rsidR="009A0CE7">
        <w:t xml:space="preserve">i </w:t>
      </w:r>
      <w:r w:rsidR="00BB57BC">
        <w:t>követelés</w:t>
      </w:r>
      <w:r w:rsidR="0046215A">
        <w:t xml:space="preserve"> bejelentésére</w:t>
      </w:r>
      <w:r w:rsidR="00B63F83">
        <w:t xml:space="preserve"> Kedvezményezettnek a Csődtörvényben meghatározott</w:t>
      </w:r>
      <w:r w:rsidR="009A0CE7">
        <w:t xml:space="preserve"> időn belül a</w:t>
      </w:r>
      <w:r w:rsidR="00F82649">
        <w:t xml:space="preserve"> 2. pontban </w:t>
      </w:r>
      <w:r w:rsidR="00F3783D">
        <w:t>feltüntetett</w:t>
      </w:r>
      <w:r w:rsidR="009A0CE7">
        <w:t xml:space="preserve"> felszámoló részér</w:t>
      </w:r>
      <w:r w:rsidR="0046215A">
        <w:t>e van lehetősége közvetlenül.</w:t>
      </w:r>
    </w:p>
    <w:p w14:paraId="5D316623" w14:textId="77777777" w:rsidR="009A0CE7" w:rsidRDefault="009A0CE7" w:rsidP="00850E3A">
      <w:pPr>
        <w:jc w:val="both"/>
      </w:pPr>
    </w:p>
    <w:p w14:paraId="6169C414" w14:textId="3CE654FA" w:rsidR="009A0CE7" w:rsidRDefault="009A0CE7" w:rsidP="00850E3A">
      <w:pPr>
        <w:jc w:val="both"/>
        <w:rPr>
          <w:b/>
          <w:bCs/>
        </w:rPr>
      </w:pPr>
      <w:r w:rsidRPr="008B5FDB">
        <w:rPr>
          <w:b/>
          <w:bCs/>
        </w:rPr>
        <w:t xml:space="preserve">A bejelentés határideje </w:t>
      </w:r>
      <w:r w:rsidR="00231270" w:rsidRPr="008B5FDB">
        <w:rPr>
          <w:b/>
          <w:bCs/>
        </w:rPr>
        <w:t xml:space="preserve">- </w:t>
      </w:r>
      <w:r w:rsidR="006B5F54" w:rsidRPr="008B5FDB">
        <w:rPr>
          <w:b/>
          <w:bCs/>
          <w:i/>
          <w:iCs/>
        </w:rPr>
        <w:t>főszabály szerint</w:t>
      </w:r>
      <w:r w:rsidR="006B5F54" w:rsidRPr="008B5FDB">
        <w:rPr>
          <w:b/>
          <w:bCs/>
        </w:rPr>
        <w:t xml:space="preserve"> </w:t>
      </w:r>
      <w:r w:rsidR="00231270" w:rsidRPr="008B5FDB">
        <w:rPr>
          <w:b/>
          <w:bCs/>
        </w:rPr>
        <w:t xml:space="preserve">- </w:t>
      </w:r>
      <w:r w:rsidRPr="008B5FDB">
        <w:rPr>
          <w:b/>
          <w:bCs/>
        </w:rPr>
        <w:t xml:space="preserve">a Végzés közzétételétől (2025.12.01.) számított 40 nap, azaz </w:t>
      </w:r>
      <w:r w:rsidR="003E5153" w:rsidRPr="008B5FDB">
        <w:rPr>
          <w:b/>
          <w:bCs/>
        </w:rPr>
        <w:t>2026.01.1</w:t>
      </w:r>
      <w:r w:rsidR="00F3783D">
        <w:rPr>
          <w:b/>
          <w:bCs/>
        </w:rPr>
        <w:t>0-e. Ezen határidőig</w:t>
      </w:r>
      <w:r w:rsidR="00231270" w:rsidRPr="005015A4">
        <w:rPr>
          <w:b/>
          <w:bCs/>
        </w:rPr>
        <w:t xml:space="preserve"> a hitelezői igény bejelentésének meg kell érkeznie a felszámolóhoz</w:t>
      </w:r>
      <w:r w:rsidR="0046215A">
        <w:rPr>
          <w:b/>
          <w:bCs/>
        </w:rPr>
        <w:t>.</w:t>
      </w:r>
    </w:p>
    <w:p w14:paraId="10009643" w14:textId="77777777" w:rsidR="004703A8" w:rsidRDefault="004703A8" w:rsidP="00850E3A">
      <w:pPr>
        <w:jc w:val="both"/>
        <w:rPr>
          <w:b/>
          <w:bCs/>
        </w:rPr>
      </w:pPr>
    </w:p>
    <w:p w14:paraId="6559F026" w14:textId="46935FDB" w:rsidR="004703A8" w:rsidRDefault="004703A8" w:rsidP="00850E3A">
      <w:pPr>
        <w:jc w:val="both"/>
        <w:rPr>
          <w:b/>
          <w:bCs/>
        </w:rPr>
      </w:pPr>
      <w:r>
        <w:rPr>
          <w:b/>
          <w:bCs/>
        </w:rPr>
        <w:t>A</w:t>
      </w:r>
      <w:r w:rsidR="007B0217">
        <w:rPr>
          <w:b/>
          <w:bCs/>
        </w:rPr>
        <w:t xml:space="preserve"> Végzés közzétételétől számított 40 napon belül bejelentett hitelezői igényt a</w:t>
      </w:r>
      <w:r>
        <w:rPr>
          <w:b/>
          <w:bCs/>
        </w:rPr>
        <w:t xml:space="preserve"> felszámoló</w:t>
      </w:r>
      <w:r w:rsidRPr="004703A8">
        <w:rPr>
          <w:b/>
          <w:bCs/>
        </w:rPr>
        <w:t xml:space="preserve"> a – </w:t>
      </w:r>
      <w:r>
        <w:rPr>
          <w:b/>
          <w:bCs/>
        </w:rPr>
        <w:t xml:space="preserve">Csődtörvény </w:t>
      </w:r>
      <w:r w:rsidRPr="004703A8">
        <w:rPr>
          <w:b/>
          <w:bCs/>
        </w:rPr>
        <w:t xml:space="preserve">28. § (2) bekezdésének f) pontjában foglalt – határidőn belül benyújtott hitelezői igények között veszi nyilvántartásba. </w:t>
      </w:r>
    </w:p>
    <w:p w14:paraId="757A3ECF" w14:textId="77777777" w:rsidR="00DB6C39" w:rsidRDefault="00DB6C39" w:rsidP="00850E3A">
      <w:pPr>
        <w:jc w:val="both"/>
        <w:rPr>
          <w:b/>
          <w:bCs/>
        </w:rPr>
      </w:pPr>
    </w:p>
    <w:p w14:paraId="2F5809AE" w14:textId="1A60B357" w:rsidR="00DB6C39" w:rsidRDefault="00DB6C39" w:rsidP="00850E3A">
      <w:pPr>
        <w:jc w:val="both"/>
      </w:pPr>
      <w:r w:rsidRPr="0046215A">
        <w:rPr>
          <w:b/>
          <w:bCs/>
        </w:rPr>
        <w:t xml:space="preserve">Tájékoztatjuk a Kedvezményezettet, hogy </w:t>
      </w:r>
      <w:r w:rsidR="0022379F" w:rsidRPr="0046215A">
        <w:rPr>
          <w:b/>
          <w:bCs/>
        </w:rPr>
        <w:t>abban az esetben, amennyiben</w:t>
      </w:r>
      <w:r w:rsidR="007B0217" w:rsidRPr="0046215A">
        <w:rPr>
          <w:b/>
          <w:bCs/>
        </w:rPr>
        <w:t xml:space="preserve"> a hitelezői igény </w:t>
      </w:r>
      <w:r w:rsidR="007B0217" w:rsidRPr="00034782">
        <w:rPr>
          <w:b/>
          <w:bCs/>
        </w:rPr>
        <w:t xml:space="preserve">bejelentésére a </w:t>
      </w:r>
      <w:r w:rsidRPr="00034782">
        <w:rPr>
          <w:b/>
          <w:bCs/>
        </w:rPr>
        <w:t xml:space="preserve">Végzés közzétételétől (2025.12.01.) számított 40 napon túl, de </w:t>
      </w:r>
      <w:r w:rsidR="00A71957" w:rsidRPr="00034782">
        <w:rPr>
          <w:b/>
          <w:bCs/>
        </w:rPr>
        <w:t xml:space="preserve">a Végzés közzétételétől számított </w:t>
      </w:r>
      <w:r w:rsidRPr="0046215A">
        <w:rPr>
          <w:b/>
          <w:bCs/>
        </w:rPr>
        <w:t>180 nap</w:t>
      </w:r>
      <w:r w:rsidR="00424488" w:rsidRPr="0046215A">
        <w:rPr>
          <w:b/>
          <w:bCs/>
        </w:rPr>
        <w:t>os határidőn</w:t>
      </w:r>
      <w:r w:rsidRPr="0046215A">
        <w:rPr>
          <w:b/>
          <w:bCs/>
        </w:rPr>
        <w:t xml:space="preserve"> belül </w:t>
      </w:r>
      <w:r w:rsidR="00A71957" w:rsidRPr="0046215A">
        <w:rPr>
          <w:b/>
          <w:bCs/>
        </w:rPr>
        <w:t>kerül sor</w:t>
      </w:r>
      <w:r w:rsidRPr="0046215A">
        <w:rPr>
          <w:b/>
          <w:bCs/>
        </w:rPr>
        <w:t>, azaz 2026.01.11</w:t>
      </w:r>
      <w:r w:rsidR="00A71957" w:rsidRPr="0046215A">
        <w:rPr>
          <w:b/>
          <w:bCs/>
        </w:rPr>
        <w:t>. (beleértve a kezdő napot is)</w:t>
      </w:r>
      <w:r w:rsidRPr="0046215A">
        <w:rPr>
          <w:b/>
          <w:bCs/>
        </w:rPr>
        <w:t xml:space="preserve"> és 2026.05.30. között,</w:t>
      </w:r>
      <w:r w:rsidR="00A71957" w:rsidRPr="0046215A">
        <w:rPr>
          <w:b/>
          <w:bCs/>
        </w:rPr>
        <w:t xml:space="preserve"> </w:t>
      </w:r>
      <w:r w:rsidRPr="0046215A">
        <w:rPr>
          <w:b/>
          <w:bCs/>
        </w:rPr>
        <w:t xml:space="preserve"> </w:t>
      </w:r>
      <w:r w:rsidR="0035793B" w:rsidRPr="0046215A">
        <w:rPr>
          <w:b/>
          <w:bCs/>
        </w:rPr>
        <w:t xml:space="preserve">akkor a felszámoló </w:t>
      </w:r>
      <w:r w:rsidR="00BB4834" w:rsidRPr="0046215A">
        <w:rPr>
          <w:b/>
          <w:bCs/>
        </w:rPr>
        <w:t xml:space="preserve">a </w:t>
      </w:r>
      <w:r w:rsidR="005C30F1" w:rsidRPr="0046215A">
        <w:rPr>
          <w:b/>
          <w:bCs/>
        </w:rPr>
        <w:t xml:space="preserve">követelést </w:t>
      </w:r>
      <w:r w:rsidR="0035793B" w:rsidRPr="0046215A">
        <w:rPr>
          <w:b/>
          <w:bCs/>
        </w:rPr>
        <w:t>nyilvántartásba veszi, de – az egyezségkötést kivéve –</w:t>
      </w:r>
      <w:r w:rsidR="0046215A" w:rsidRPr="0046215A">
        <w:rPr>
          <w:b/>
          <w:bCs/>
        </w:rPr>
        <w:t xml:space="preserve"> </w:t>
      </w:r>
      <w:r w:rsidR="0035793B" w:rsidRPr="0046215A">
        <w:rPr>
          <w:b/>
          <w:bCs/>
        </w:rPr>
        <w:t xml:space="preserve">akkor elégíti ki, ha </w:t>
      </w:r>
      <w:r w:rsidR="00D51CE0" w:rsidRPr="0046215A">
        <w:rPr>
          <w:b/>
          <w:bCs/>
        </w:rPr>
        <w:t xml:space="preserve">a Csődtörvény </w:t>
      </w:r>
      <w:r w:rsidR="0035793B" w:rsidRPr="0046215A">
        <w:rPr>
          <w:b/>
          <w:bCs/>
        </w:rPr>
        <w:t>57. § (1) bekezdésében felsorolt tartozások kiegyenlítése után van rá vagyoni fedezet.</w:t>
      </w:r>
      <w:r w:rsidR="0035793B" w:rsidRPr="0035793B">
        <w:t xml:space="preserve"> </w:t>
      </w:r>
    </w:p>
    <w:p w14:paraId="51B26842" w14:textId="77777777" w:rsidR="00913F50" w:rsidRDefault="00913F50" w:rsidP="00850E3A">
      <w:pPr>
        <w:jc w:val="both"/>
      </w:pPr>
    </w:p>
    <w:p w14:paraId="273ECCA2" w14:textId="37037324" w:rsidR="00913F50" w:rsidRDefault="0096308E" w:rsidP="00850E3A">
      <w:pPr>
        <w:jc w:val="both"/>
      </w:pPr>
      <w:r w:rsidRPr="0046215A">
        <w:rPr>
          <w:b/>
          <w:bCs/>
        </w:rPr>
        <w:t xml:space="preserve">A 180 napos határidő jogvesztő, ami azt jelenti, hogy </w:t>
      </w:r>
      <w:r w:rsidR="00913F50" w:rsidRPr="0046215A">
        <w:rPr>
          <w:b/>
          <w:bCs/>
        </w:rPr>
        <w:t>2026.05.3</w:t>
      </w:r>
      <w:r w:rsidRPr="0046215A">
        <w:rPr>
          <w:b/>
          <w:bCs/>
        </w:rPr>
        <w:t xml:space="preserve">0. </w:t>
      </w:r>
      <w:r w:rsidR="007018D7" w:rsidRPr="0046215A">
        <w:rPr>
          <w:b/>
          <w:bCs/>
        </w:rPr>
        <w:t>után</w:t>
      </w:r>
      <w:r w:rsidRPr="0046215A">
        <w:rPr>
          <w:b/>
          <w:bCs/>
        </w:rPr>
        <w:t xml:space="preserve"> </w:t>
      </w:r>
      <w:r w:rsidR="00941344" w:rsidRPr="0046215A">
        <w:rPr>
          <w:b/>
          <w:bCs/>
        </w:rPr>
        <w:t xml:space="preserve">bármely </w:t>
      </w:r>
      <w:r w:rsidR="000408D7" w:rsidRPr="0046215A">
        <w:rPr>
          <w:b/>
          <w:bCs/>
        </w:rPr>
        <w:t>korábban</w:t>
      </w:r>
      <w:r w:rsidR="00941344" w:rsidRPr="0046215A">
        <w:rPr>
          <w:b/>
          <w:bCs/>
        </w:rPr>
        <w:t xml:space="preserve"> fennálló, </w:t>
      </w:r>
      <w:r w:rsidR="000408D7" w:rsidRPr="0046215A">
        <w:rPr>
          <w:b/>
          <w:bCs/>
        </w:rPr>
        <w:t xml:space="preserve">de </w:t>
      </w:r>
      <w:r w:rsidR="00941344" w:rsidRPr="0046215A">
        <w:rPr>
          <w:b/>
          <w:bCs/>
        </w:rPr>
        <w:t xml:space="preserve">addig </w:t>
      </w:r>
      <w:r w:rsidR="00846D98" w:rsidRPr="0046215A">
        <w:rPr>
          <w:b/>
          <w:bCs/>
        </w:rPr>
        <w:t>b</w:t>
      </w:r>
      <w:r w:rsidR="00941344" w:rsidRPr="0046215A">
        <w:rPr>
          <w:b/>
          <w:bCs/>
        </w:rPr>
        <w:t>e nem jelentett követelést a Kedvezményezett már egyáltalán nem érvényesítheti</w:t>
      </w:r>
      <w:r w:rsidR="000408D7" w:rsidRPr="0046215A">
        <w:rPr>
          <w:b/>
          <w:bCs/>
        </w:rPr>
        <w:t xml:space="preserve"> a </w:t>
      </w:r>
      <w:proofErr w:type="spellStart"/>
      <w:r w:rsidR="000408D7" w:rsidRPr="0046215A">
        <w:rPr>
          <w:b/>
          <w:bCs/>
        </w:rPr>
        <w:t>Solar</w:t>
      </w:r>
      <w:proofErr w:type="spellEnd"/>
      <w:r w:rsidR="000408D7" w:rsidRPr="0046215A">
        <w:rPr>
          <w:b/>
          <w:bCs/>
        </w:rPr>
        <w:t xml:space="preserve"> City Group Kft.-vel szemben</w:t>
      </w:r>
      <w:r w:rsidR="00BB4834" w:rsidRPr="0046215A">
        <w:rPr>
          <w:b/>
          <w:bCs/>
        </w:rPr>
        <w:t>.</w:t>
      </w:r>
      <w:r w:rsidR="007018D7">
        <w:t xml:space="preserve"> </w:t>
      </w:r>
      <w:r w:rsidR="00995543">
        <w:t xml:space="preserve">Felhívjuk a Kedvezményezett figyelmét, hogy a 180 napos jogvesztő </w:t>
      </w:r>
      <w:r w:rsidR="000F27CA">
        <w:t xml:space="preserve">határidő – egyezően a 40 napos határidővel - </w:t>
      </w:r>
      <w:r w:rsidR="00BB4834">
        <w:t>vagyis</w:t>
      </w:r>
      <w:r w:rsidR="000F27CA" w:rsidRPr="000F27CA">
        <w:t>, hogy a hitelező igény bejelentésének 2026.0</w:t>
      </w:r>
      <w:r w:rsidR="000F27CA">
        <w:t>5</w:t>
      </w:r>
      <w:r w:rsidR="000F27CA" w:rsidRPr="000F27CA">
        <w:t>.</w:t>
      </w:r>
      <w:r w:rsidR="000F27CA">
        <w:t>3</w:t>
      </w:r>
      <w:r w:rsidR="000F27CA" w:rsidRPr="000F27CA">
        <w:t>0. napjáig meg kell érkeznie a felszámolóhoz</w:t>
      </w:r>
      <w:r w:rsidR="000F27CA">
        <w:t>.</w:t>
      </w:r>
      <w:r w:rsidR="00AA3416" w:rsidRPr="00AA3416">
        <w:t xml:space="preserve"> A határidő elmulasztásának következményei alól a </w:t>
      </w:r>
      <w:r w:rsidR="00AA3416">
        <w:t>Kedvezményezettet</w:t>
      </w:r>
      <w:r w:rsidR="00AA3416" w:rsidRPr="00AA3416">
        <w:t xml:space="preserve"> nem mentesíti az, hogy az igénybejelentését a határidő </w:t>
      </w:r>
      <w:r w:rsidR="008F39B6">
        <w:t>lejárta előtt</w:t>
      </w:r>
      <w:r w:rsidR="00AA3416" w:rsidRPr="00AA3416">
        <w:t xml:space="preserve"> postára adta</w:t>
      </w:r>
      <w:r w:rsidR="008F39B6">
        <w:t>, de az a felszámolóhoz nem érkezett meg</w:t>
      </w:r>
      <w:r w:rsidR="00AA3416" w:rsidRPr="00AA3416">
        <w:t>.</w:t>
      </w:r>
    </w:p>
    <w:p w14:paraId="62B29C57" w14:textId="77777777" w:rsidR="00933A10" w:rsidRDefault="00933A10" w:rsidP="00850E3A">
      <w:pPr>
        <w:jc w:val="both"/>
      </w:pPr>
    </w:p>
    <w:p w14:paraId="0DC4B5E1" w14:textId="77777777" w:rsidR="00933A10" w:rsidRDefault="00933A10" w:rsidP="00850E3A">
      <w:pPr>
        <w:jc w:val="both"/>
      </w:pPr>
    </w:p>
    <w:p w14:paraId="27F8DD5A" w14:textId="7C0F55C3" w:rsidR="003E5153" w:rsidRPr="00BB4834" w:rsidRDefault="0042155D" w:rsidP="00BB4834">
      <w:pPr>
        <w:pStyle w:val="Listaszerbekezds"/>
        <w:numPr>
          <w:ilvl w:val="0"/>
          <w:numId w:val="16"/>
        </w:numPr>
        <w:jc w:val="both"/>
        <w:rPr>
          <w:b/>
          <w:bCs/>
          <w:smallCaps/>
          <w:color w:val="0070C0"/>
          <w:sz w:val="22"/>
          <w:szCs w:val="28"/>
        </w:rPr>
      </w:pPr>
      <w:r w:rsidRPr="00BB4834">
        <w:rPr>
          <w:b/>
          <w:bCs/>
          <w:smallCaps/>
          <w:color w:val="0070C0"/>
          <w:sz w:val="22"/>
          <w:szCs w:val="28"/>
        </w:rPr>
        <w:t>Hitelezői igénybejelentés folyamat</w:t>
      </w:r>
      <w:r w:rsidR="00B437DB">
        <w:rPr>
          <w:b/>
          <w:bCs/>
          <w:smallCaps/>
          <w:color w:val="0070C0"/>
          <w:sz w:val="22"/>
          <w:szCs w:val="28"/>
        </w:rPr>
        <w:t>a</w:t>
      </w:r>
    </w:p>
    <w:p w14:paraId="6C45D196" w14:textId="77777777" w:rsidR="0042155D" w:rsidRDefault="0042155D" w:rsidP="00850E3A">
      <w:pPr>
        <w:jc w:val="both"/>
      </w:pPr>
    </w:p>
    <w:p w14:paraId="559C13EC" w14:textId="77777777" w:rsidR="00B437DB" w:rsidRPr="00034782" w:rsidRDefault="00B437DB" w:rsidP="00B437DB">
      <w:pPr>
        <w:jc w:val="both"/>
      </w:pPr>
      <w:r w:rsidRPr="00034782">
        <w:t xml:space="preserve">Tájékoztatjuk a Kedvezményezettet, hogy a Napenergia Plusz Program keretében a </w:t>
      </w:r>
      <w:proofErr w:type="spellStart"/>
      <w:r w:rsidRPr="00034782">
        <w:t>Solar</w:t>
      </w:r>
      <w:proofErr w:type="spellEnd"/>
      <w:r w:rsidRPr="00034782">
        <w:t xml:space="preserve"> City Group Kft.-vel vállalkozási szerződést kötött minden Kedvezményezettnek lehetősége van hitelezői igénybejelentésre, amennyiben a közöttük levő vállalkozási szerződés nem zárult le.</w:t>
      </w:r>
    </w:p>
    <w:p w14:paraId="5FB525B1" w14:textId="77777777" w:rsidR="00B437DB" w:rsidRDefault="00B437DB" w:rsidP="00B437DB">
      <w:pPr>
        <w:jc w:val="both"/>
        <w:rPr>
          <w:highlight w:val="lightGray"/>
        </w:rPr>
      </w:pPr>
    </w:p>
    <w:p w14:paraId="1117B589" w14:textId="34E74E21" w:rsidR="00B437DB" w:rsidRPr="00BA2978" w:rsidRDefault="00B437DB" w:rsidP="00850E3A">
      <w:pPr>
        <w:jc w:val="both"/>
      </w:pPr>
      <w:r w:rsidRPr="00BA2978">
        <w:t xml:space="preserve">Amennyiben a Kedvezményezett </w:t>
      </w:r>
      <w:r w:rsidR="00B63F83" w:rsidRPr="00BA2978">
        <w:t xml:space="preserve">korábban már </w:t>
      </w:r>
      <w:r w:rsidRPr="00BA2978">
        <w:t xml:space="preserve">közvetlenül megfizette az előleget a </w:t>
      </w:r>
      <w:proofErr w:type="spellStart"/>
      <w:r w:rsidRPr="00BA2978">
        <w:t>Solar</w:t>
      </w:r>
      <w:proofErr w:type="spellEnd"/>
      <w:r w:rsidRPr="00BA2978">
        <w:t xml:space="preserve"> City Group Kft. részére, de a kivitelező még nem kezdte meg a kivitelezési tevékenységét, vagy még folyamatban van a kivitelezés, és nem jelentette készre a kivitelezési tevékenységét (például: kivitelező a tartószerkezetet és napelemeket felszerelte a helyszínen, de a többi eszközt még nem), vagyis nem került a helyszínen felszerelésre és beüzemelésre minden, a vállalkozási szerződésben feltüntetett eszköz, mindenképpen javasoljuk, hogy a Kedvezményezett nyújtsa be hitelezői igénybejelentését az általa megfizetett előlegre vonatkozóan. </w:t>
      </w:r>
    </w:p>
    <w:p w14:paraId="72C0C1CB" w14:textId="77777777" w:rsidR="007A3664" w:rsidRDefault="007A3664" w:rsidP="007A3664">
      <w:pPr>
        <w:jc w:val="both"/>
      </w:pPr>
    </w:p>
    <w:p w14:paraId="67D77EE8" w14:textId="77777777" w:rsidR="007A3664" w:rsidRPr="00333ED7" w:rsidRDefault="007A3664" w:rsidP="007A3664">
      <w:pPr>
        <w:jc w:val="both"/>
        <w:rPr>
          <w:i/>
          <w:iCs/>
        </w:rPr>
      </w:pPr>
      <w:r>
        <w:t xml:space="preserve">A vállalkozási szerződés rendelkezései alapján a Kedvezményezett és a </w:t>
      </w:r>
      <w:proofErr w:type="spellStart"/>
      <w:r>
        <w:t>Solar</w:t>
      </w:r>
      <w:proofErr w:type="spellEnd"/>
      <w:r>
        <w:t xml:space="preserve"> City Group Kft. közötti vállalkozási szerződés 2025.12.01. napján, a felszámolás jogerős elrendelésével megszűnt. Megjegyzendő, hogy a </w:t>
      </w:r>
      <w:proofErr w:type="spellStart"/>
      <w:r>
        <w:t>Solar</w:t>
      </w:r>
      <w:proofErr w:type="spellEnd"/>
      <w:r>
        <w:t xml:space="preserve"> City Group Kft. által a vele szerződött Kedvezményezettek részére küldött tájékoztatása alapján </w:t>
      </w:r>
      <w:r w:rsidRPr="00FE52E7">
        <w:t>a</w:t>
      </w:r>
      <w:r>
        <w:t xml:space="preserve"> </w:t>
      </w:r>
      <w:proofErr w:type="spellStart"/>
      <w:r>
        <w:t>Solar</w:t>
      </w:r>
      <w:proofErr w:type="spellEnd"/>
      <w:r>
        <w:t xml:space="preserve"> City Group Kft. esetében a „</w:t>
      </w:r>
      <w:r w:rsidRPr="00FE52E7">
        <w:t>további működés ellehetetlenült, így nem tudja teljesíteni a szerződési kötelezettségeit</w:t>
      </w:r>
      <w:r>
        <w:t xml:space="preserve">”, amely alapján a kivitelező részéről a teljesítés megtagadása is tényállásszerű. Mindezek alapján a vállalkozási szerződés megszűnése a felek között megállapítható. </w:t>
      </w:r>
    </w:p>
    <w:p w14:paraId="512C755A" w14:textId="77777777" w:rsidR="007A3664" w:rsidRDefault="007A3664" w:rsidP="007A3664">
      <w:pPr>
        <w:jc w:val="both"/>
      </w:pPr>
    </w:p>
    <w:p w14:paraId="319EED31" w14:textId="77777777" w:rsidR="007A3664" w:rsidRDefault="007A3664" w:rsidP="007A3664">
      <w:pPr>
        <w:jc w:val="both"/>
      </w:pPr>
      <w:r>
        <w:lastRenderedPageBreak/>
        <w:t xml:space="preserve">Továbbá, a vállalkozási szerződés rendelkezései szerint a </w:t>
      </w:r>
      <w:proofErr w:type="spellStart"/>
      <w:r w:rsidRPr="001021D0">
        <w:t>Solar</w:t>
      </w:r>
      <w:proofErr w:type="spellEnd"/>
      <w:r w:rsidRPr="001021D0">
        <w:t xml:space="preserve"> City Group Kft. </w:t>
      </w:r>
      <w:r>
        <w:t>a szerződés neki felróható meghiúsulásának esetére meghiúsulási kötbér megfizetésére köteles, amelynek mértéke egyenlő a vállalkozási szerződés IV. Vállalási ár pontjában meghatározott nettó vállalási ár 25 %-</w:t>
      </w:r>
      <w:proofErr w:type="spellStart"/>
      <w:r>
        <w:t>ával</w:t>
      </w:r>
      <w:proofErr w:type="spellEnd"/>
      <w:r>
        <w:t>.</w:t>
      </w:r>
    </w:p>
    <w:p w14:paraId="38FE2F11" w14:textId="77777777" w:rsidR="007A3664" w:rsidRDefault="007A3664" w:rsidP="007A3664">
      <w:pPr>
        <w:jc w:val="both"/>
      </w:pPr>
      <w:r>
        <w:t xml:space="preserve">Kedvezményezett és a </w:t>
      </w:r>
      <w:proofErr w:type="spellStart"/>
      <w:r>
        <w:t>Solar</w:t>
      </w:r>
      <w:proofErr w:type="spellEnd"/>
      <w:r>
        <w:t xml:space="preserve"> City Group Kft. között létrejött vállalkozási szerződés X. pontjában leírtak alapján: </w:t>
      </w:r>
    </w:p>
    <w:p w14:paraId="0A6076D8" w14:textId="77777777" w:rsidR="007A3664" w:rsidRPr="009F4DB4" w:rsidRDefault="007A3664" w:rsidP="007A3664">
      <w:pPr>
        <w:jc w:val="both"/>
        <w:rPr>
          <w:i/>
          <w:iCs/>
        </w:rPr>
      </w:pPr>
      <w:r w:rsidRPr="009F4DB4">
        <w:rPr>
          <w:i/>
          <w:iCs/>
        </w:rPr>
        <w:t>„Megrendelő különösen, de nem kizárólagosan a Kivitelezőnek felróható meghiúsulási oknak tekinti, amennyiben a Kivitelező (…) fizetőképességében lényeges negatív változás következik be (pl.: csődeljárás vagy felszámolási eljárás).”</w:t>
      </w:r>
    </w:p>
    <w:p w14:paraId="1CA7F723" w14:textId="77777777" w:rsidR="007A3664" w:rsidRDefault="007A3664" w:rsidP="00850E3A">
      <w:pPr>
        <w:jc w:val="both"/>
      </w:pPr>
    </w:p>
    <w:p w14:paraId="02AE856A" w14:textId="7E75FD3F" w:rsidR="008F3B3E" w:rsidRDefault="00137234" w:rsidP="00850E3A">
      <w:pPr>
        <w:jc w:val="both"/>
      </w:pPr>
      <w:r>
        <w:t xml:space="preserve">Az alábbiak szerinti folyamatleírás alapján javasoljuk a Kedvezményezett hitelezői igényének bejelentését a </w:t>
      </w:r>
      <w:r w:rsidR="002B5FAE">
        <w:t>f</w:t>
      </w:r>
      <w:r>
        <w:t>elszámolásban</w:t>
      </w:r>
      <w:r w:rsidR="002B5FAE">
        <w:t xml:space="preserve">. </w:t>
      </w:r>
    </w:p>
    <w:p w14:paraId="01F11AA6" w14:textId="77777777" w:rsidR="006E4D15" w:rsidRDefault="006E4D15" w:rsidP="00850E3A">
      <w:pPr>
        <w:jc w:val="both"/>
      </w:pPr>
    </w:p>
    <w:p w14:paraId="4F01D269" w14:textId="77777777" w:rsidR="0042155D" w:rsidRDefault="0042155D" w:rsidP="00850E3A">
      <w:pPr>
        <w:jc w:val="both"/>
      </w:pPr>
    </w:p>
    <w:p w14:paraId="012C6A9B" w14:textId="67CAE206" w:rsidR="008F3B3E" w:rsidRPr="00B516E7" w:rsidRDefault="008F3B3E" w:rsidP="00850E3A">
      <w:pPr>
        <w:jc w:val="both"/>
        <w:rPr>
          <w:b/>
          <w:bCs/>
          <w:i/>
          <w:iCs/>
        </w:rPr>
      </w:pPr>
      <w:r w:rsidRPr="00B516E7">
        <w:rPr>
          <w:b/>
          <w:bCs/>
          <w:i/>
          <w:iCs/>
        </w:rPr>
        <w:t>1</w:t>
      </w:r>
      <w:r w:rsidR="00316434">
        <w:rPr>
          <w:b/>
          <w:bCs/>
          <w:i/>
          <w:iCs/>
        </w:rPr>
        <w:t>. LÉPÉS:</w:t>
      </w:r>
      <w:r w:rsidRPr="00B516E7">
        <w:rPr>
          <w:b/>
          <w:bCs/>
          <w:i/>
          <w:iCs/>
        </w:rPr>
        <w:t xml:space="preserve"> Követelés és az összegszerűség definiálása</w:t>
      </w:r>
      <w:r w:rsidR="00112202">
        <w:rPr>
          <w:b/>
          <w:bCs/>
          <w:i/>
          <w:iCs/>
        </w:rPr>
        <w:t xml:space="preserve"> (tőkeösszeg</w:t>
      </w:r>
      <w:r w:rsidR="00034782">
        <w:rPr>
          <w:b/>
          <w:bCs/>
          <w:i/>
          <w:iCs/>
        </w:rPr>
        <w:t xml:space="preserve"> meghatározása</w:t>
      </w:r>
      <w:r w:rsidR="00112202">
        <w:rPr>
          <w:b/>
          <w:bCs/>
          <w:i/>
          <w:iCs/>
        </w:rPr>
        <w:t>)</w:t>
      </w:r>
    </w:p>
    <w:p w14:paraId="5A100742" w14:textId="77777777" w:rsidR="00C221F6" w:rsidRDefault="00C221F6" w:rsidP="00EE6419">
      <w:pPr>
        <w:jc w:val="both"/>
      </w:pPr>
    </w:p>
    <w:p w14:paraId="4266C9FE" w14:textId="10F281FD" w:rsidR="0042155D" w:rsidRDefault="00773079" w:rsidP="00850E3A">
      <w:pPr>
        <w:jc w:val="both"/>
      </w:pPr>
      <w:r>
        <w:t>A</w:t>
      </w:r>
      <w:r w:rsidR="0042155D">
        <w:t xml:space="preserve"> </w:t>
      </w:r>
      <w:r w:rsidR="00174B68">
        <w:t>Kedvezményezettnek</w:t>
      </w:r>
      <w:r w:rsidR="0042155D">
        <w:t xml:space="preserve"> meg kell határoznia azt, hogy a </w:t>
      </w:r>
      <w:proofErr w:type="spellStart"/>
      <w:r w:rsidR="007627CE" w:rsidRPr="007627CE">
        <w:t>Solar</w:t>
      </w:r>
      <w:proofErr w:type="spellEnd"/>
      <w:r w:rsidR="007627CE" w:rsidRPr="007627CE">
        <w:t xml:space="preserve"> City Group Kft.</w:t>
      </w:r>
      <w:r w:rsidR="007627CE">
        <w:t xml:space="preserve">-vel szemben van-e fennálló követelése vagy </w:t>
      </w:r>
      <w:r w:rsidR="005E5DDE">
        <w:t>nincs; valamint</w:t>
      </w:r>
      <w:r w:rsidR="00B63F83">
        <w:t xml:space="preserve"> </w:t>
      </w:r>
      <w:r w:rsidR="007627CE">
        <w:t>amennyiben van, annak m</w:t>
      </w:r>
      <w:r w:rsidR="008F3B3E">
        <w:t>i az összegszerűsége.</w:t>
      </w:r>
    </w:p>
    <w:p w14:paraId="6193B432" w14:textId="7A4436D3" w:rsidR="00773079" w:rsidRDefault="00773079" w:rsidP="00850E3A">
      <w:pPr>
        <w:jc w:val="both"/>
      </w:pPr>
      <w:r>
        <w:t xml:space="preserve">Kérjük a Kedvezményezettet, hogy a közötte és a </w:t>
      </w:r>
      <w:proofErr w:type="spellStart"/>
      <w:r>
        <w:t>Solar</w:t>
      </w:r>
      <w:proofErr w:type="spellEnd"/>
      <w:r>
        <w:t xml:space="preserve"> City Group Kft. között létrejött</w:t>
      </w:r>
      <w:r w:rsidR="0018504D">
        <w:t xml:space="preserve"> jelenleg hatályos</w:t>
      </w:r>
      <w:r>
        <w:t xml:space="preserve"> vállalkozási szerződés</w:t>
      </w:r>
      <w:r w:rsidR="00B437DB">
        <w:t>ben</w:t>
      </w:r>
      <w:r w:rsidR="0018504D">
        <w:t>, vagy vállalkozási szerződésmódosításban</w:t>
      </w:r>
      <w:r w:rsidR="00B437DB">
        <w:t xml:space="preserve"> – különösen a</w:t>
      </w:r>
      <w:r>
        <w:t xml:space="preserve"> </w:t>
      </w:r>
      <w:r w:rsidRPr="00B437DB">
        <w:t>IV.</w:t>
      </w:r>
      <w:r w:rsidR="00B437DB" w:rsidRPr="00B437DB">
        <w:t>,</w:t>
      </w:r>
      <w:r w:rsidRPr="00B437DB">
        <w:t xml:space="preserve"> V.</w:t>
      </w:r>
      <w:r w:rsidR="00B437DB" w:rsidRPr="00B437DB">
        <w:t>, X.</w:t>
      </w:r>
      <w:r w:rsidRPr="00B437DB">
        <w:t xml:space="preserve"> pontjában</w:t>
      </w:r>
      <w:r>
        <w:t xml:space="preserve"> </w:t>
      </w:r>
      <w:r w:rsidR="00B437DB">
        <w:t xml:space="preserve">- </w:t>
      </w:r>
      <w:r>
        <w:t xml:space="preserve">meghatározottakkal összhangban szíveskedjen a követelését definiálni. </w:t>
      </w:r>
    </w:p>
    <w:p w14:paraId="7B92C82A" w14:textId="77777777" w:rsidR="00B05D48" w:rsidRDefault="00B05D48" w:rsidP="001021D0">
      <w:pPr>
        <w:jc w:val="both"/>
      </w:pPr>
    </w:p>
    <w:p w14:paraId="07A5A90C" w14:textId="19005C27" w:rsidR="007A3664" w:rsidRDefault="007A3664" w:rsidP="001021D0">
      <w:pPr>
        <w:jc w:val="both"/>
      </w:pPr>
      <w:r>
        <w:t xml:space="preserve">A követelés összegszerűségének (tőkeösszeg), valamint a hitelezői igénybejelentés díjainak meghatározásához jelen dokumentum mellékleteként </w:t>
      </w:r>
      <w:r w:rsidR="00B63F83">
        <w:t xml:space="preserve">közzétételre kerül </w:t>
      </w:r>
      <w:r>
        <w:t>egy számolótábl</w:t>
      </w:r>
      <w:r w:rsidR="00B63F83">
        <w:t>a</w:t>
      </w:r>
      <w:r>
        <w:t>, amely segítséget nyújthat azok meghatározásához.</w:t>
      </w:r>
    </w:p>
    <w:p w14:paraId="57DA253C" w14:textId="77777777" w:rsidR="00B05D48" w:rsidRDefault="00B05D48" w:rsidP="001021D0">
      <w:pPr>
        <w:jc w:val="both"/>
      </w:pPr>
    </w:p>
    <w:p w14:paraId="01722A14" w14:textId="77777777" w:rsidR="002D2B3F" w:rsidRDefault="002D2B3F" w:rsidP="001021D0">
      <w:pPr>
        <w:jc w:val="both"/>
      </w:pPr>
    </w:p>
    <w:p w14:paraId="7C4B8ADE" w14:textId="44C5CDBB" w:rsidR="00F73D01" w:rsidRPr="00B516E7" w:rsidRDefault="00821A21" w:rsidP="001021D0">
      <w:pPr>
        <w:jc w:val="both"/>
        <w:rPr>
          <w:b/>
          <w:bCs/>
          <w:i/>
          <w:iCs/>
        </w:rPr>
      </w:pPr>
      <w:r w:rsidRPr="00B516E7">
        <w:rPr>
          <w:b/>
          <w:bCs/>
          <w:i/>
          <w:iCs/>
        </w:rPr>
        <w:t>2</w:t>
      </w:r>
      <w:r w:rsidR="00316434">
        <w:rPr>
          <w:b/>
          <w:bCs/>
          <w:i/>
          <w:iCs/>
        </w:rPr>
        <w:t>. LÉPÉS:</w:t>
      </w:r>
      <w:r w:rsidRPr="00B516E7">
        <w:rPr>
          <w:b/>
          <w:bCs/>
          <w:i/>
          <w:iCs/>
        </w:rPr>
        <w:t xml:space="preserve"> Hitelezői igénybejelentés díjainak megfizetése</w:t>
      </w:r>
    </w:p>
    <w:p w14:paraId="54E0627A" w14:textId="77777777" w:rsidR="00821A21" w:rsidRDefault="00821A21" w:rsidP="001021D0">
      <w:pPr>
        <w:jc w:val="both"/>
      </w:pPr>
    </w:p>
    <w:p w14:paraId="0308B3A0" w14:textId="2B41BFDB" w:rsidR="00821A21" w:rsidRDefault="00BB564D" w:rsidP="001021D0">
      <w:pPr>
        <w:jc w:val="both"/>
      </w:pPr>
      <w:r>
        <w:t>A</w:t>
      </w:r>
      <w:r w:rsidR="00821A21">
        <w:t>z 1</w:t>
      </w:r>
      <w:r w:rsidR="001A4B61">
        <w:t>. lépés</w:t>
      </w:r>
      <w:r w:rsidR="00821A21">
        <w:t xml:space="preserve"> szerint</w:t>
      </w:r>
      <w:r>
        <w:t xml:space="preserve"> meghatározott követelésnek, mint tőkeösszegnek</w:t>
      </w:r>
      <w:r w:rsidR="00821A21">
        <w:t xml:space="preserve"> az alapul vételével meg</w:t>
      </w:r>
      <w:r w:rsidR="007A3664">
        <w:t xml:space="preserve"> kell </w:t>
      </w:r>
      <w:r w:rsidR="00821A21">
        <w:t>fizetnie a Kedvezményezettnek a Csődtörvény rendelkezései szerint a hitelezői igénybejelentésr</w:t>
      </w:r>
      <w:r>
        <w:t>e</w:t>
      </w:r>
      <w:r w:rsidR="00821A21">
        <w:t xml:space="preserve"> vonatkozó díjakat, </w:t>
      </w:r>
      <w:r w:rsidR="007A3664">
        <w:t>melyek az alábbiak</w:t>
      </w:r>
      <w:r w:rsidR="00821A21">
        <w:t>:</w:t>
      </w:r>
    </w:p>
    <w:p w14:paraId="2D896704" w14:textId="77777777" w:rsidR="00821A21" w:rsidRDefault="00821A21" w:rsidP="001021D0">
      <w:pPr>
        <w:jc w:val="both"/>
      </w:pPr>
    </w:p>
    <w:p w14:paraId="789E5FFE" w14:textId="62A97214" w:rsidR="002C6E39" w:rsidRPr="00B820FB" w:rsidRDefault="002C6E39" w:rsidP="002C6E39">
      <w:pPr>
        <w:pStyle w:val="Listaszerbekezds"/>
        <w:numPr>
          <w:ilvl w:val="0"/>
          <w:numId w:val="14"/>
        </w:numPr>
        <w:jc w:val="both"/>
        <w:rPr>
          <w:i/>
          <w:iCs/>
        </w:rPr>
      </w:pPr>
      <w:r w:rsidRPr="00B820FB">
        <w:rPr>
          <w:i/>
          <w:iCs/>
        </w:rPr>
        <w:t>Nyilvántartásba vételi díj</w:t>
      </w:r>
    </w:p>
    <w:p w14:paraId="71400C67" w14:textId="77777777" w:rsidR="002C6E39" w:rsidRDefault="002C6E39" w:rsidP="002C6E39">
      <w:pPr>
        <w:pStyle w:val="Listaszerbekezds"/>
        <w:ind w:left="720"/>
        <w:jc w:val="both"/>
      </w:pPr>
    </w:p>
    <w:p w14:paraId="1A510F58" w14:textId="51590F99" w:rsidR="002C6E39" w:rsidRDefault="002C6E39" w:rsidP="002C6E39">
      <w:pPr>
        <w:pStyle w:val="Listaszerbekezds"/>
        <w:ind w:left="720"/>
        <w:jc w:val="both"/>
      </w:pPr>
      <w:r>
        <w:t>K</w:t>
      </w:r>
      <w:r w:rsidRPr="002C6E39">
        <w:t>övetelés tőkeösszegének 1%-</w:t>
      </w:r>
      <w:r>
        <w:t>a</w:t>
      </w:r>
      <w:r w:rsidRPr="002C6E39">
        <w:t>, de legalább 20 000 forint és legfeljebb 400 000 forint</w:t>
      </w:r>
      <w:r w:rsidR="007A3664">
        <w:t xml:space="preserve"> (amennyiben a követelés tőkeösszeg</w:t>
      </w:r>
      <w:r w:rsidR="00353BAA">
        <w:t xml:space="preserve">ének </w:t>
      </w:r>
      <w:r w:rsidR="007A3664">
        <w:t>1%</w:t>
      </w:r>
      <w:r w:rsidR="00353BAA">
        <w:t xml:space="preserve">-a kevesebb, mint a jogszabály szerinti minimum díj, ezen esetben is </w:t>
      </w:r>
      <w:r w:rsidR="007A3664">
        <w:t>a megfizetendő díj 20 000 Ft lesz).</w:t>
      </w:r>
    </w:p>
    <w:p w14:paraId="7658DD5D" w14:textId="77777777" w:rsidR="00066FCD" w:rsidRDefault="00066FCD" w:rsidP="007A3664">
      <w:pPr>
        <w:jc w:val="both"/>
      </w:pPr>
    </w:p>
    <w:p w14:paraId="5B0B4EC2" w14:textId="7C21E796" w:rsidR="00066FCD" w:rsidRPr="00B516E7" w:rsidRDefault="00066FCD" w:rsidP="002C6E39">
      <w:pPr>
        <w:pStyle w:val="Listaszerbekezds"/>
        <w:ind w:left="720"/>
        <w:jc w:val="both"/>
        <w:rPr>
          <w:u w:val="single"/>
        </w:rPr>
      </w:pPr>
      <w:r w:rsidRPr="00B516E7">
        <w:rPr>
          <w:u w:val="single"/>
        </w:rPr>
        <w:t>Átutalás adatai</w:t>
      </w:r>
      <w:r w:rsidR="00B25F88" w:rsidRPr="00B25F88">
        <w:t xml:space="preserve"> (202</w:t>
      </w:r>
      <w:r w:rsidR="007A3664">
        <w:t>6</w:t>
      </w:r>
      <w:r w:rsidR="00B25F88" w:rsidRPr="00B25F88">
        <w:t>.</w:t>
      </w:r>
      <w:r w:rsidR="007A3664">
        <w:t>01</w:t>
      </w:r>
      <w:r w:rsidR="00B25F88" w:rsidRPr="00B25F88">
        <w:t>.</w:t>
      </w:r>
      <w:r w:rsidR="007A3664">
        <w:t>05</w:t>
      </w:r>
      <w:r w:rsidR="00B25F88" w:rsidRPr="00B25F88">
        <w:t>-i állapot szerint)</w:t>
      </w:r>
      <w:r w:rsidR="00B25F88">
        <w:t>:</w:t>
      </w:r>
    </w:p>
    <w:p w14:paraId="6DAB671E" w14:textId="77777777" w:rsidR="00066FCD" w:rsidRDefault="00066FCD" w:rsidP="002C6E39">
      <w:pPr>
        <w:pStyle w:val="Listaszerbekezds"/>
        <w:ind w:left="720"/>
        <w:jc w:val="both"/>
      </w:pPr>
    </w:p>
    <w:p w14:paraId="08E798FE" w14:textId="1054341A" w:rsidR="00066FCD" w:rsidRDefault="004214E1" w:rsidP="002C6E39">
      <w:pPr>
        <w:pStyle w:val="Listaszerbekezds"/>
        <w:ind w:left="720"/>
        <w:jc w:val="both"/>
      </w:pPr>
      <w:r>
        <w:t>Jogosult:</w:t>
      </w:r>
      <w:r>
        <w:tab/>
      </w:r>
      <w:r w:rsidR="00B516E7" w:rsidRPr="00B516E7">
        <w:t>Kecskeméti Törvényszék</w:t>
      </w:r>
    </w:p>
    <w:p w14:paraId="478F8D7F" w14:textId="2FFD99A2" w:rsidR="004214E1" w:rsidRDefault="004214E1" w:rsidP="004214E1">
      <w:pPr>
        <w:pStyle w:val="Listaszerbekezds"/>
        <w:ind w:left="720"/>
        <w:jc w:val="both"/>
      </w:pPr>
      <w:r>
        <w:t>Számlaszám:</w:t>
      </w:r>
      <w:r>
        <w:tab/>
        <w:t>10025004 – 01483109 – 24000004</w:t>
      </w:r>
    </w:p>
    <w:p w14:paraId="239D14FC" w14:textId="4DA450CA" w:rsidR="004214E1" w:rsidRDefault="004214E1" w:rsidP="008B5FDB">
      <w:pPr>
        <w:pStyle w:val="Listaszerbekezds"/>
        <w:ind w:left="2124" w:hanging="1404"/>
        <w:jc w:val="both"/>
      </w:pPr>
      <w:r>
        <w:t>Összeg:</w:t>
      </w:r>
      <w:r>
        <w:tab/>
      </w:r>
      <w:r w:rsidR="001F7DB2">
        <w:t>Kedvezményezett által számolt összeg</w:t>
      </w:r>
      <w:r w:rsidR="00483EC6">
        <w:t xml:space="preserve"> (</w:t>
      </w:r>
      <w:r w:rsidR="007A3664">
        <w:t>k</w:t>
      </w:r>
      <w:r w:rsidR="00483EC6" w:rsidRPr="00483EC6">
        <w:t>övetelés tőkeösszegének 1%-a, de legalább 20 000 forint és legfeljebb 400 000 forint</w:t>
      </w:r>
      <w:r w:rsidR="00483EC6">
        <w:t>)</w:t>
      </w:r>
    </w:p>
    <w:p w14:paraId="7000E5C9" w14:textId="1648A7AB" w:rsidR="001F7DB2" w:rsidRDefault="001F7DB2" w:rsidP="004214E1">
      <w:pPr>
        <w:pStyle w:val="Listaszerbekezds"/>
        <w:ind w:left="720"/>
        <w:jc w:val="both"/>
      </w:pPr>
      <w:r>
        <w:t>Közlemény:</w:t>
      </w:r>
      <w:r>
        <w:tab/>
      </w:r>
      <w:r w:rsidRPr="001F7DB2">
        <w:t>4.Fpk.349/2025/26.</w:t>
      </w:r>
    </w:p>
    <w:p w14:paraId="5B8E8CE2" w14:textId="77777777" w:rsidR="00B25F88" w:rsidRDefault="00B25F88" w:rsidP="002C6E39">
      <w:pPr>
        <w:pStyle w:val="Listaszerbekezds"/>
        <w:ind w:left="720"/>
        <w:jc w:val="both"/>
      </w:pPr>
    </w:p>
    <w:p w14:paraId="2D8C7FD9" w14:textId="08640B57" w:rsidR="002C6E39" w:rsidRPr="00B820FB" w:rsidRDefault="00220070" w:rsidP="002C6E39">
      <w:pPr>
        <w:pStyle w:val="Listaszerbekezds"/>
        <w:numPr>
          <w:ilvl w:val="0"/>
          <w:numId w:val="14"/>
        </w:numPr>
        <w:jc w:val="both"/>
        <w:rPr>
          <w:i/>
          <w:iCs/>
        </w:rPr>
      </w:pPr>
      <w:r w:rsidRPr="00B820FB">
        <w:rPr>
          <w:i/>
          <w:iCs/>
        </w:rPr>
        <w:t>Költségátalány</w:t>
      </w:r>
    </w:p>
    <w:p w14:paraId="6E6254F1" w14:textId="77777777" w:rsidR="00220070" w:rsidRDefault="00220070" w:rsidP="00220070">
      <w:pPr>
        <w:pStyle w:val="Listaszerbekezds"/>
        <w:ind w:left="720"/>
        <w:jc w:val="both"/>
      </w:pPr>
    </w:p>
    <w:p w14:paraId="3E3DF103" w14:textId="12A0E150" w:rsidR="007A3664" w:rsidRDefault="00220070" w:rsidP="00DB3D91">
      <w:pPr>
        <w:pStyle w:val="Listaszerbekezds"/>
        <w:jc w:val="both"/>
      </w:pPr>
      <w:r>
        <w:t>K</w:t>
      </w:r>
      <w:r w:rsidRPr="00220070">
        <w:t>övetelés tőkeösszegének 0,5%-</w:t>
      </w:r>
      <w:r>
        <w:t>a</w:t>
      </w:r>
      <w:r w:rsidRPr="00220070">
        <w:t>, de legalább 5</w:t>
      </w:r>
      <w:r w:rsidR="007A3664">
        <w:t xml:space="preserve"> </w:t>
      </w:r>
      <w:r w:rsidRPr="00220070">
        <w:t>000 forint és legfeljebb 40 000 forint</w:t>
      </w:r>
      <w:r w:rsidR="007A3664">
        <w:t xml:space="preserve"> (amennyiben a </w:t>
      </w:r>
      <w:r w:rsidR="007A3664" w:rsidRPr="00220070">
        <w:t xml:space="preserve">követelés </w:t>
      </w:r>
      <w:r w:rsidR="00353BAA">
        <w:t xml:space="preserve">tőkeösszegének </w:t>
      </w:r>
      <w:r w:rsidR="007A3664">
        <w:t>0,5</w:t>
      </w:r>
      <w:r w:rsidR="007A3664" w:rsidRPr="00220070">
        <w:t>%-a kevesebb, mint a jogszabály szerinti minimum díj</w:t>
      </w:r>
      <w:r w:rsidR="007A3664">
        <w:t>, ezen esetben is a megfizetendő költségátalány összege 5 000 Ft lesz)</w:t>
      </w:r>
      <w:r w:rsidR="00FC312B">
        <w:t>.</w:t>
      </w:r>
    </w:p>
    <w:p w14:paraId="7767A10C" w14:textId="77777777" w:rsidR="001F7DB2" w:rsidRDefault="001F7DB2" w:rsidP="00220070">
      <w:pPr>
        <w:pStyle w:val="Listaszerbekezds"/>
      </w:pPr>
    </w:p>
    <w:p w14:paraId="1F759CE5" w14:textId="73915416" w:rsidR="001F7DB2" w:rsidRPr="001F7DB2" w:rsidRDefault="001F7DB2" w:rsidP="001F7DB2">
      <w:pPr>
        <w:pStyle w:val="Listaszerbekezds"/>
        <w:rPr>
          <w:u w:val="single"/>
        </w:rPr>
      </w:pPr>
      <w:r w:rsidRPr="001F7DB2">
        <w:rPr>
          <w:u w:val="single"/>
        </w:rPr>
        <w:t>Átutalás adatai</w:t>
      </w:r>
      <w:r w:rsidRPr="001F7DB2">
        <w:t xml:space="preserve"> (2025.</w:t>
      </w:r>
      <w:r w:rsidR="00353BAA">
        <w:t>01</w:t>
      </w:r>
      <w:r w:rsidRPr="001F7DB2">
        <w:t>.</w:t>
      </w:r>
      <w:r w:rsidR="00353BAA">
        <w:t>05</w:t>
      </w:r>
      <w:r w:rsidRPr="001F7DB2">
        <w:t>-i állapot szerint):</w:t>
      </w:r>
    </w:p>
    <w:p w14:paraId="7E10C365" w14:textId="77777777" w:rsidR="001F7DB2" w:rsidRPr="001F7DB2" w:rsidRDefault="001F7DB2" w:rsidP="001F7DB2">
      <w:pPr>
        <w:pStyle w:val="Listaszerbekezds"/>
      </w:pPr>
    </w:p>
    <w:p w14:paraId="23BA36B9" w14:textId="5C69A37A" w:rsidR="001F7DB2" w:rsidRPr="001F7DB2" w:rsidRDefault="001F7DB2" w:rsidP="001F7DB2">
      <w:pPr>
        <w:pStyle w:val="Listaszerbekezds"/>
      </w:pPr>
      <w:r w:rsidRPr="001F7DB2">
        <w:t>Jogosult:</w:t>
      </w:r>
      <w:r w:rsidRPr="001F7DB2">
        <w:tab/>
      </w:r>
      <w:proofErr w:type="spellStart"/>
      <w:r w:rsidR="00B15E2B" w:rsidRPr="00B15E2B">
        <w:t>Authenticitas</w:t>
      </w:r>
      <w:proofErr w:type="spellEnd"/>
      <w:r w:rsidR="00B15E2B" w:rsidRPr="00B15E2B">
        <w:t xml:space="preserve"> Kft.</w:t>
      </w:r>
    </w:p>
    <w:p w14:paraId="39D20AC2" w14:textId="14111FD1" w:rsidR="001F7DB2" w:rsidRPr="001F7DB2" w:rsidRDefault="001F7DB2" w:rsidP="001F7DB2">
      <w:pPr>
        <w:pStyle w:val="Listaszerbekezds"/>
      </w:pPr>
      <w:r w:rsidRPr="001F7DB2">
        <w:t>Számlaszám:</w:t>
      </w:r>
      <w:r w:rsidRPr="001F7DB2">
        <w:tab/>
      </w:r>
      <w:r w:rsidR="00F56979" w:rsidRPr="00F56979">
        <w:t>12100011</w:t>
      </w:r>
      <w:r w:rsidR="00F56979">
        <w:t xml:space="preserve"> – </w:t>
      </w:r>
      <w:r w:rsidR="00F56979" w:rsidRPr="00F56979">
        <w:t>10617470</w:t>
      </w:r>
    </w:p>
    <w:p w14:paraId="49F38D1E" w14:textId="73CEEFF8" w:rsidR="001F7DB2" w:rsidRPr="001F7DB2" w:rsidRDefault="001F7DB2" w:rsidP="008B5FDB">
      <w:pPr>
        <w:pStyle w:val="Listaszerbekezds"/>
        <w:ind w:left="2124" w:hanging="1416"/>
      </w:pPr>
      <w:r w:rsidRPr="001F7DB2">
        <w:t>Összeg:</w:t>
      </w:r>
      <w:r w:rsidRPr="001F7DB2">
        <w:tab/>
        <w:t>Kedvezményezett által számolt összeg</w:t>
      </w:r>
      <w:r w:rsidR="00483EC6">
        <w:t xml:space="preserve"> (</w:t>
      </w:r>
      <w:r w:rsidR="00483EC6" w:rsidRPr="00483EC6">
        <w:t>Követelés tőkeösszegének 0,5%-a, de legalább 5000 forint és legfeljebb 40 000 forint</w:t>
      </w:r>
      <w:r w:rsidR="00483EC6">
        <w:t>)</w:t>
      </w:r>
    </w:p>
    <w:p w14:paraId="1F798D2B" w14:textId="77777777" w:rsidR="001F7DB2" w:rsidRPr="001F7DB2" w:rsidRDefault="001F7DB2" w:rsidP="001F7DB2">
      <w:pPr>
        <w:pStyle w:val="Listaszerbekezds"/>
      </w:pPr>
      <w:r w:rsidRPr="001F7DB2">
        <w:t>Közlemény:</w:t>
      </w:r>
      <w:r w:rsidRPr="001F7DB2">
        <w:tab/>
        <w:t>4.Fpk.349/2025/26.</w:t>
      </w:r>
    </w:p>
    <w:p w14:paraId="00CBC4AC" w14:textId="77777777" w:rsidR="001F7DB2" w:rsidRPr="00220070" w:rsidRDefault="001F7DB2" w:rsidP="00220070">
      <w:pPr>
        <w:pStyle w:val="Listaszerbekezds"/>
      </w:pPr>
    </w:p>
    <w:p w14:paraId="27CFDD95" w14:textId="5B946E40" w:rsidR="00A96FF8" w:rsidRDefault="00F56979" w:rsidP="00F56979">
      <w:pPr>
        <w:jc w:val="both"/>
        <w:rPr>
          <w:b/>
          <w:bCs/>
        </w:rPr>
      </w:pPr>
      <w:r w:rsidRPr="008B5FDB">
        <w:rPr>
          <w:b/>
          <w:bCs/>
        </w:rPr>
        <w:lastRenderedPageBreak/>
        <w:t>FONTOS</w:t>
      </w:r>
      <w:r w:rsidR="00353BAA">
        <w:rPr>
          <w:b/>
          <w:bCs/>
        </w:rPr>
        <w:t>: a nyilvántartásba vételi díj és a költségátalány</w:t>
      </w:r>
      <w:r w:rsidRPr="008B5FDB">
        <w:rPr>
          <w:b/>
          <w:bCs/>
        </w:rPr>
        <w:t xml:space="preserve"> átutalás</w:t>
      </w:r>
      <w:r w:rsidR="00353BAA">
        <w:rPr>
          <w:b/>
          <w:bCs/>
        </w:rPr>
        <w:t>ai</w:t>
      </w:r>
      <w:r w:rsidRPr="008B5FDB">
        <w:rPr>
          <w:b/>
          <w:bCs/>
        </w:rPr>
        <w:t>nak az utalási igazolásait csatolni kell a hitelezői igénybejelentéshez</w:t>
      </w:r>
      <w:r w:rsidR="00353BAA">
        <w:rPr>
          <w:b/>
          <w:bCs/>
        </w:rPr>
        <w:t>, mellékletként</w:t>
      </w:r>
      <w:r w:rsidR="00A47CF0" w:rsidRPr="008B5FDB">
        <w:rPr>
          <w:b/>
          <w:bCs/>
        </w:rPr>
        <w:t>.</w:t>
      </w:r>
    </w:p>
    <w:p w14:paraId="400C0850" w14:textId="77777777" w:rsidR="001A4B61" w:rsidRDefault="001A4B61" w:rsidP="00F56979">
      <w:pPr>
        <w:jc w:val="both"/>
        <w:rPr>
          <w:b/>
          <w:bCs/>
        </w:rPr>
      </w:pPr>
    </w:p>
    <w:p w14:paraId="45A9DD38" w14:textId="77777777" w:rsidR="001A4B61" w:rsidRDefault="001A4B61" w:rsidP="00F56979">
      <w:pPr>
        <w:jc w:val="both"/>
      </w:pPr>
    </w:p>
    <w:p w14:paraId="457B25CC" w14:textId="77777777" w:rsidR="002D2B3F" w:rsidRDefault="002D2B3F" w:rsidP="00F56979">
      <w:pPr>
        <w:jc w:val="both"/>
      </w:pPr>
    </w:p>
    <w:p w14:paraId="468B5D4D" w14:textId="7DC97665" w:rsidR="00A96FF8" w:rsidRPr="005F1F0A" w:rsidRDefault="002D2B3F" w:rsidP="00F56979">
      <w:pPr>
        <w:jc w:val="both"/>
        <w:rPr>
          <w:b/>
          <w:bCs/>
          <w:i/>
          <w:iCs/>
        </w:rPr>
      </w:pPr>
      <w:r w:rsidRPr="005F1F0A">
        <w:rPr>
          <w:b/>
          <w:bCs/>
          <w:i/>
          <w:iCs/>
        </w:rPr>
        <w:t>3</w:t>
      </w:r>
      <w:r w:rsidR="00316434">
        <w:rPr>
          <w:b/>
          <w:bCs/>
          <w:i/>
          <w:iCs/>
        </w:rPr>
        <w:t>. LÉPÉS:</w:t>
      </w:r>
      <w:r w:rsidRPr="005F1F0A">
        <w:rPr>
          <w:b/>
          <w:bCs/>
          <w:i/>
          <w:iCs/>
        </w:rPr>
        <w:t xml:space="preserve"> Hitelezői igénybejelentés elkészítése</w:t>
      </w:r>
    </w:p>
    <w:p w14:paraId="15745E70" w14:textId="528A5C9D" w:rsidR="00341F6E" w:rsidRDefault="00341F6E" w:rsidP="001021D0">
      <w:pPr>
        <w:jc w:val="both"/>
      </w:pPr>
    </w:p>
    <w:p w14:paraId="27680161" w14:textId="74428F20" w:rsidR="00CA6326" w:rsidRDefault="002D2B3F" w:rsidP="00850E3A">
      <w:pPr>
        <w:jc w:val="both"/>
      </w:pPr>
      <w:r>
        <w:t>A hitelezői igény bejelentés</w:t>
      </w:r>
      <w:r w:rsidR="00353BAA">
        <w:t xml:space="preserve">hez </w:t>
      </w:r>
      <w:r w:rsidR="007F1498">
        <w:t xml:space="preserve">közzétételre kerül </w:t>
      </w:r>
      <w:r w:rsidR="00353BAA">
        <w:t>egy</w:t>
      </w:r>
      <w:r w:rsidR="00A0298F">
        <w:t xml:space="preserve"> </w:t>
      </w:r>
      <w:r w:rsidR="00353BAA">
        <w:t xml:space="preserve">bejelentés </w:t>
      </w:r>
      <w:r w:rsidR="005F1F0A">
        <w:t>mint</w:t>
      </w:r>
      <w:r w:rsidR="007F1498">
        <w:t>a</w:t>
      </w:r>
      <w:r w:rsidR="005F1F0A">
        <w:t xml:space="preserve"> </w:t>
      </w:r>
      <w:r w:rsidR="003642CD">
        <w:t>– kizárólag általános jellegű segítségként –</w:t>
      </w:r>
      <w:r w:rsidR="00353BAA">
        <w:t xml:space="preserve"> </w:t>
      </w:r>
      <w:r w:rsidR="00101D7E">
        <w:t xml:space="preserve">(továbbiakban: </w:t>
      </w:r>
      <w:r w:rsidR="00A0298F">
        <w:rPr>
          <w:b/>
          <w:bCs/>
        </w:rPr>
        <w:t>Bejelentés</w:t>
      </w:r>
      <w:r w:rsidR="00101D7E">
        <w:t>)</w:t>
      </w:r>
      <w:r w:rsidR="00A818C6">
        <w:t>.</w:t>
      </w:r>
    </w:p>
    <w:p w14:paraId="64A41F24" w14:textId="77777777" w:rsidR="00A818C6" w:rsidRDefault="00A818C6" w:rsidP="00850E3A">
      <w:pPr>
        <w:jc w:val="both"/>
      </w:pPr>
    </w:p>
    <w:p w14:paraId="77A41BF4" w14:textId="20D24A44" w:rsidR="00A818C6" w:rsidRDefault="002D1BEC" w:rsidP="00850E3A">
      <w:pPr>
        <w:jc w:val="both"/>
      </w:pPr>
      <w:r>
        <w:t>A hitelezői igény</w:t>
      </w:r>
      <w:r w:rsidR="008F7222">
        <w:t xml:space="preserve"> érvényesítésének</w:t>
      </w:r>
      <w:r w:rsidR="005911FD">
        <w:t xml:space="preserve"> </w:t>
      </w:r>
      <w:r w:rsidR="00101D7E">
        <w:t xml:space="preserve">a </w:t>
      </w:r>
      <w:r w:rsidR="00031193">
        <w:t>Bejelentés</w:t>
      </w:r>
      <w:r w:rsidR="005911FD">
        <w:t xml:space="preserve"> képezi az alapját, amelyhez mellékletként</w:t>
      </w:r>
      <w:r w:rsidR="00FC312B">
        <w:t xml:space="preserve"> másolatban</w:t>
      </w:r>
      <w:r w:rsidR="005911FD">
        <w:t xml:space="preserve"> </w:t>
      </w:r>
      <w:r w:rsidR="00353BAA">
        <w:t>szükséges</w:t>
      </w:r>
      <w:r w:rsidR="00A47CF0">
        <w:t xml:space="preserve"> </w:t>
      </w:r>
      <w:r w:rsidR="005911FD">
        <w:t>csatolni az alábbi dokumentumokat:</w:t>
      </w:r>
    </w:p>
    <w:p w14:paraId="6F9A79EC" w14:textId="23BCD986" w:rsidR="005911FD" w:rsidRDefault="003F7BB0" w:rsidP="005911FD">
      <w:pPr>
        <w:pStyle w:val="Listaszerbekezds"/>
        <w:numPr>
          <w:ilvl w:val="0"/>
          <w:numId w:val="15"/>
        </w:numPr>
        <w:jc w:val="both"/>
      </w:pPr>
      <w:r>
        <w:t xml:space="preserve">Kedvezményezett és a </w:t>
      </w:r>
      <w:proofErr w:type="spellStart"/>
      <w:r w:rsidRPr="003F7BB0">
        <w:t>Solar</w:t>
      </w:r>
      <w:proofErr w:type="spellEnd"/>
      <w:r w:rsidRPr="003F7BB0">
        <w:t xml:space="preserve"> City Group Kft.</w:t>
      </w:r>
      <w:r>
        <w:t xml:space="preserve"> között létrejött </w:t>
      </w:r>
      <w:r w:rsidR="004B794A">
        <w:t>vállalkozási szerződés</w:t>
      </w:r>
    </w:p>
    <w:p w14:paraId="5C5201AE" w14:textId="70FC1B91" w:rsidR="00993FF5" w:rsidRDefault="00353BAA" w:rsidP="008F7222">
      <w:pPr>
        <w:pStyle w:val="Listaszerbekezds"/>
        <w:numPr>
          <w:ilvl w:val="0"/>
          <w:numId w:val="15"/>
        </w:numPr>
        <w:jc w:val="both"/>
      </w:pPr>
      <w:r>
        <w:t>Kedvezményezett által megfizetett e</w:t>
      </w:r>
      <w:r w:rsidR="00993FF5">
        <w:t>lőle</w:t>
      </w:r>
      <w:r w:rsidR="00F0037C">
        <w:t>g</w:t>
      </w:r>
      <w:r w:rsidR="00993FF5">
        <w:t xml:space="preserve"> </w:t>
      </w:r>
      <w:r w:rsidR="00921601">
        <w:t xml:space="preserve">megfizetéséről </w:t>
      </w:r>
      <w:r w:rsidR="00993FF5">
        <w:t>kiállított számla</w:t>
      </w:r>
      <w:r w:rsidR="009B32EE">
        <w:t xml:space="preserve"> [amennyiben a</w:t>
      </w:r>
      <w:r w:rsidR="008F7222">
        <w:t>z</w:t>
      </w:r>
      <w:r w:rsidR="009B32EE">
        <w:t xml:space="preserve"> </w:t>
      </w:r>
      <w:r w:rsidR="008F7222">
        <w:t>e</w:t>
      </w:r>
      <w:r w:rsidR="009B32EE">
        <w:t>lőleg megfizetéséről kiállított számla nem áll a Kedvezményezett rendelkezésére, akkor javasoljuk csatolni legalább az előleg megfizetésére vonatkozó fizetési felszólítás</w:t>
      </w:r>
      <w:r w:rsidR="008F7222">
        <w:t>t</w:t>
      </w:r>
      <w:r w:rsidR="009B32EE">
        <w:t xml:space="preserve"> (pl. díjbekérő / proforma számla)</w:t>
      </w:r>
      <w:r w:rsidR="008F7222">
        <w:t xml:space="preserve"> és </w:t>
      </w:r>
      <w:r w:rsidR="009B32EE">
        <w:t>az előleg megfizetésének igazolását (átutalási igazolás, vagy készpénzzel történő befizetés esetén az erre vonatkozó bizonylat)</w:t>
      </w:r>
    </w:p>
    <w:p w14:paraId="23EF2792" w14:textId="69869C51" w:rsidR="002E2655" w:rsidRDefault="002E2655" w:rsidP="005911FD">
      <w:pPr>
        <w:pStyle w:val="Listaszerbekezds"/>
        <w:numPr>
          <w:ilvl w:val="0"/>
          <w:numId w:val="15"/>
        </w:numPr>
        <w:jc w:val="both"/>
      </w:pPr>
      <w:r w:rsidRPr="002E2655">
        <w:t>Nyilvántartásba vételi díj</w:t>
      </w:r>
      <w:r>
        <w:t xml:space="preserve"> </w:t>
      </w:r>
      <w:r w:rsidR="00A749A4" w:rsidRPr="00A749A4">
        <w:t>megfizetésének igazolása (átutalási igazolás, vagy készpénzzel történő befizetés esetén az erre vonatkozó bizonylat)</w:t>
      </w:r>
    </w:p>
    <w:p w14:paraId="4DA0E589" w14:textId="6C27C67C" w:rsidR="002E2655" w:rsidRDefault="002E2655" w:rsidP="005911FD">
      <w:pPr>
        <w:pStyle w:val="Listaszerbekezds"/>
        <w:numPr>
          <w:ilvl w:val="0"/>
          <w:numId w:val="15"/>
        </w:numPr>
        <w:jc w:val="both"/>
      </w:pPr>
      <w:r>
        <w:t xml:space="preserve">Költségátalány </w:t>
      </w:r>
      <w:r w:rsidR="00A749A4" w:rsidRPr="00A749A4">
        <w:t>megfizetésének igazolása (átutalási igazolás, vagy készpénzzel történő befizetés esetén az erre vonatkozó bizonylat)</w:t>
      </w:r>
    </w:p>
    <w:p w14:paraId="7E554546" w14:textId="2873DF43" w:rsidR="00353BAA" w:rsidRDefault="00353BAA" w:rsidP="00353BAA">
      <w:pPr>
        <w:pStyle w:val="Listaszerbekezds"/>
        <w:numPr>
          <w:ilvl w:val="0"/>
          <w:numId w:val="15"/>
        </w:numPr>
        <w:jc w:val="both"/>
      </w:pPr>
      <w:r>
        <w:t xml:space="preserve">Amennyiben releváns: </w:t>
      </w:r>
      <w:proofErr w:type="spellStart"/>
      <w:r>
        <w:t>Solar</w:t>
      </w:r>
      <w:proofErr w:type="spellEnd"/>
      <w:r>
        <w:t xml:space="preserve"> City Group Kft. által a Kedvezményezett részére kiállított egyéb számlák</w:t>
      </w:r>
    </w:p>
    <w:p w14:paraId="284F7EF9" w14:textId="3E4BED04" w:rsidR="00353BAA" w:rsidRDefault="00353BAA" w:rsidP="00353BAA">
      <w:pPr>
        <w:pStyle w:val="Listaszerbekezds"/>
        <w:numPr>
          <w:ilvl w:val="0"/>
          <w:numId w:val="15"/>
        </w:numPr>
        <w:jc w:val="both"/>
      </w:pPr>
      <w:r>
        <w:t xml:space="preserve">Amennyiben releváns: e) pontban feltüntetett számlák megfizetésének </w:t>
      </w:r>
      <w:r w:rsidRPr="00A749A4">
        <w:t>igazolása (átutalási igazolás, vagy készpénzzel történő befizetés esetén az erre vonatkozó bizonylat)</w:t>
      </w:r>
    </w:p>
    <w:p w14:paraId="0A1C64D7" w14:textId="77777777" w:rsidR="00353BAA" w:rsidRDefault="00353BAA" w:rsidP="00353BAA">
      <w:pPr>
        <w:pStyle w:val="Listaszerbekezds"/>
        <w:ind w:left="720"/>
        <w:jc w:val="both"/>
      </w:pPr>
    </w:p>
    <w:p w14:paraId="7EECB530" w14:textId="77777777" w:rsidR="00627782" w:rsidRDefault="00627782" w:rsidP="00850E3A">
      <w:pPr>
        <w:jc w:val="both"/>
      </w:pPr>
    </w:p>
    <w:p w14:paraId="65B7E9D6" w14:textId="0667AD93" w:rsidR="00627782" w:rsidRPr="00627782" w:rsidRDefault="00627782" w:rsidP="00850E3A">
      <w:pPr>
        <w:jc w:val="both"/>
        <w:rPr>
          <w:b/>
          <w:bCs/>
          <w:i/>
          <w:iCs/>
        </w:rPr>
      </w:pPr>
      <w:r w:rsidRPr="00627782">
        <w:rPr>
          <w:b/>
          <w:bCs/>
          <w:i/>
          <w:iCs/>
        </w:rPr>
        <w:t>4</w:t>
      </w:r>
      <w:r w:rsidR="00316434">
        <w:rPr>
          <w:b/>
          <w:bCs/>
          <w:i/>
          <w:iCs/>
        </w:rPr>
        <w:t>. LÉPÉS:</w:t>
      </w:r>
      <w:r w:rsidRPr="00627782">
        <w:rPr>
          <w:b/>
          <w:bCs/>
          <w:i/>
          <w:iCs/>
        </w:rPr>
        <w:t xml:space="preserve"> Hitelezői igény bejelentésének módja</w:t>
      </w:r>
    </w:p>
    <w:p w14:paraId="62E4F5FB" w14:textId="77777777" w:rsidR="00627782" w:rsidRDefault="00627782" w:rsidP="00850E3A">
      <w:pPr>
        <w:jc w:val="both"/>
      </w:pPr>
    </w:p>
    <w:p w14:paraId="0F349529" w14:textId="54C33ABC" w:rsidR="00BE7DBC" w:rsidRDefault="00BE7DBC" w:rsidP="00850E3A">
      <w:pPr>
        <w:jc w:val="both"/>
      </w:pPr>
      <w:r>
        <w:t xml:space="preserve">A hitelezői igény bejelentésére meghatározott határidők ún. anyagi jogi határidők, ami azt jelenti, hogy a </w:t>
      </w:r>
      <w:r w:rsidRPr="008B5FDB">
        <w:rPr>
          <w:b/>
          <w:bCs/>
          <w:u w:val="single"/>
        </w:rPr>
        <w:t>hitelező</w:t>
      </w:r>
      <w:r w:rsidR="00875684">
        <w:rPr>
          <w:b/>
          <w:bCs/>
          <w:u w:val="single"/>
        </w:rPr>
        <w:t>i</w:t>
      </w:r>
      <w:r w:rsidRPr="008B5FDB">
        <w:rPr>
          <w:b/>
          <w:bCs/>
          <w:u w:val="single"/>
        </w:rPr>
        <w:t xml:space="preserve"> igény bejelentésének határidőn belül</w:t>
      </w:r>
      <w:r w:rsidR="00DB79C0" w:rsidRPr="008B5FDB">
        <w:rPr>
          <w:b/>
          <w:bCs/>
          <w:u w:val="single"/>
        </w:rPr>
        <w:t>, azaz 2026.01.10. napjáig</w:t>
      </w:r>
      <w:r w:rsidR="00B56E29">
        <w:rPr>
          <w:b/>
          <w:bCs/>
          <w:u w:val="single"/>
        </w:rPr>
        <w:t>, de legkésőbb 2026.05.30. napjáig</w:t>
      </w:r>
      <w:r w:rsidRPr="008B5FDB">
        <w:rPr>
          <w:b/>
          <w:bCs/>
          <w:u w:val="single"/>
        </w:rPr>
        <w:t xml:space="preserve"> meg kell érkeznie a felszámolóhoz. </w:t>
      </w:r>
    </w:p>
    <w:p w14:paraId="1E7B7A4B" w14:textId="77777777" w:rsidR="00DC7088" w:rsidRDefault="00DC7088" w:rsidP="00850E3A">
      <w:pPr>
        <w:jc w:val="both"/>
      </w:pPr>
    </w:p>
    <w:p w14:paraId="30B0A467" w14:textId="65CB14E4" w:rsidR="00DC7088" w:rsidRPr="008B5FDB" w:rsidRDefault="00DC7088" w:rsidP="00850E3A">
      <w:pPr>
        <w:jc w:val="both"/>
        <w:rPr>
          <w:b/>
          <w:bCs/>
        </w:rPr>
      </w:pPr>
      <w:r w:rsidRPr="008B5FDB">
        <w:rPr>
          <w:b/>
          <w:bCs/>
        </w:rPr>
        <w:t xml:space="preserve">Az igénybejelentés során kalkulálni kell annak postai kézbesítési </w:t>
      </w:r>
      <w:proofErr w:type="spellStart"/>
      <w:r w:rsidRPr="008B5FDB">
        <w:rPr>
          <w:b/>
          <w:bCs/>
        </w:rPr>
        <w:t>idejével</w:t>
      </w:r>
      <w:proofErr w:type="spellEnd"/>
      <w:r w:rsidRPr="008B5FDB">
        <w:rPr>
          <w:b/>
          <w:bCs/>
        </w:rPr>
        <w:t xml:space="preserve"> is</w:t>
      </w:r>
      <w:r w:rsidR="00EE6419">
        <w:rPr>
          <w:b/>
          <w:bCs/>
        </w:rPr>
        <w:t>.</w:t>
      </w:r>
    </w:p>
    <w:p w14:paraId="4217762B" w14:textId="77777777" w:rsidR="00A86C44" w:rsidRDefault="00A86C44" w:rsidP="00850E3A">
      <w:pPr>
        <w:jc w:val="both"/>
      </w:pPr>
    </w:p>
    <w:p w14:paraId="10E48B05" w14:textId="5ECC0FC6" w:rsidR="00B253F3" w:rsidRPr="008B5FDB" w:rsidRDefault="00A86C44" w:rsidP="00850E3A">
      <w:pPr>
        <w:jc w:val="both"/>
        <w:rPr>
          <w:b/>
          <w:bCs/>
        </w:rPr>
      </w:pPr>
      <w:r>
        <w:t>A hitelezői igény bejelentés</w:t>
      </w:r>
      <w:r w:rsidR="00D75228">
        <w:t>ének módja</w:t>
      </w:r>
      <w:r w:rsidR="00882EF8">
        <w:t>:</w:t>
      </w:r>
      <w:r w:rsidR="00D75228">
        <w:t xml:space="preserve"> </w:t>
      </w:r>
      <w:r w:rsidR="00D75228" w:rsidRPr="008B5FDB">
        <w:rPr>
          <w:b/>
          <w:bCs/>
        </w:rPr>
        <w:t>postai út</w:t>
      </w:r>
      <w:r w:rsidR="00882EF8">
        <w:rPr>
          <w:b/>
          <w:bCs/>
        </w:rPr>
        <w:t>on,</w:t>
      </w:r>
      <w:r w:rsidR="00865F3F">
        <w:rPr>
          <w:b/>
          <w:bCs/>
        </w:rPr>
        <w:t xml:space="preserve"> tértivevényes levél</w:t>
      </w:r>
      <w:r w:rsidR="00882EF8">
        <w:rPr>
          <w:b/>
          <w:bCs/>
        </w:rPr>
        <w:t xml:space="preserve">ként, </w:t>
      </w:r>
      <w:r w:rsidR="00B253F3" w:rsidRPr="008B5FDB">
        <w:rPr>
          <w:b/>
          <w:bCs/>
        </w:rPr>
        <w:t>címzettként a felszámolót</w:t>
      </w:r>
      <w:r w:rsidR="00B56E29">
        <w:rPr>
          <w:b/>
          <w:bCs/>
        </w:rPr>
        <w:t xml:space="preserve">: </w:t>
      </w:r>
      <w:proofErr w:type="spellStart"/>
      <w:r w:rsidR="008042FE" w:rsidRPr="008042FE">
        <w:rPr>
          <w:b/>
          <w:bCs/>
        </w:rPr>
        <w:t>Authenticitas</w:t>
      </w:r>
      <w:proofErr w:type="spellEnd"/>
      <w:r w:rsidR="008042FE" w:rsidRPr="008042FE">
        <w:rPr>
          <w:b/>
          <w:bCs/>
        </w:rPr>
        <w:t xml:space="preserve"> Kft. (székhely: 1107 Budapest, Mázsa utca 9.</w:t>
      </w:r>
      <w:r w:rsidR="008042FE">
        <w:rPr>
          <w:b/>
          <w:bCs/>
        </w:rPr>
        <w:t xml:space="preserve">) </w:t>
      </w:r>
      <w:r w:rsidR="00B253F3" w:rsidRPr="008B5FDB">
        <w:rPr>
          <w:b/>
          <w:bCs/>
        </w:rPr>
        <w:t>feltüntetve</w:t>
      </w:r>
      <w:r w:rsidR="00865F3F" w:rsidRPr="008B5FDB">
        <w:rPr>
          <w:b/>
          <w:bCs/>
        </w:rPr>
        <w:t xml:space="preserve">. </w:t>
      </w:r>
    </w:p>
    <w:p w14:paraId="456028BC" w14:textId="77777777" w:rsidR="00B253F3" w:rsidRDefault="00B253F3" w:rsidP="00850E3A">
      <w:pPr>
        <w:jc w:val="both"/>
      </w:pPr>
    </w:p>
    <w:p w14:paraId="669E82EA" w14:textId="77777777" w:rsidR="005F1F0A" w:rsidRDefault="005F1F0A" w:rsidP="00850E3A">
      <w:pPr>
        <w:jc w:val="both"/>
      </w:pPr>
    </w:p>
    <w:p w14:paraId="64FDD67C" w14:textId="54F6BF62" w:rsidR="005F1F0A" w:rsidRPr="00B253F3" w:rsidRDefault="00B253F3" w:rsidP="00850E3A">
      <w:pPr>
        <w:jc w:val="both"/>
        <w:rPr>
          <w:rFonts w:ascii="Arial félkövér" w:hAnsi="Arial félkövér"/>
          <w:b/>
          <w:bCs/>
          <w:smallCaps/>
          <w:color w:val="0070C0"/>
          <w:sz w:val="22"/>
          <w:szCs w:val="28"/>
        </w:rPr>
      </w:pPr>
      <w:r w:rsidRPr="00B253F3">
        <w:rPr>
          <w:rFonts w:ascii="Arial félkövér" w:hAnsi="Arial félkövér"/>
          <w:b/>
          <w:bCs/>
          <w:smallCaps/>
          <w:color w:val="0070C0"/>
          <w:sz w:val="22"/>
          <w:szCs w:val="28"/>
        </w:rPr>
        <w:t>Hitelező igény bejelentésének elmulasztása esetén</w:t>
      </w:r>
    </w:p>
    <w:p w14:paraId="00969358" w14:textId="77777777" w:rsidR="00B253F3" w:rsidRDefault="00B253F3" w:rsidP="00850E3A">
      <w:pPr>
        <w:jc w:val="both"/>
      </w:pPr>
    </w:p>
    <w:p w14:paraId="1A733805" w14:textId="77777777" w:rsidR="00B253F3" w:rsidRDefault="00B253F3" w:rsidP="00850E3A">
      <w:pPr>
        <w:jc w:val="both"/>
      </w:pPr>
    </w:p>
    <w:p w14:paraId="0B7B56BE" w14:textId="0617BD0D" w:rsidR="00B253F3" w:rsidRDefault="00B253F3" w:rsidP="00850E3A">
      <w:pPr>
        <w:jc w:val="both"/>
      </w:pPr>
      <w:r>
        <w:t xml:space="preserve">Amennyiben Kedvezményezett a hitelezői igényét nem jelenti be a </w:t>
      </w:r>
      <w:r w:rsidR="00136A8A">
        <w:t>f</w:t>
      </w:r>
      <w:r>
        <w:t xml:space="preserve">elszámolásban, úgy, amellett, hogy </w:t>
      </w:r>
      <w:r w:rsidR="002B4F07">
        <w:t>az igény megtérülése a továbbiakban kizárt, a kialakult helyzetben egy esetlege</w:t>
      </w:r>
      <w:r w:rsidR="00136A8A">
        <w:t>s</w:t>
      </w:r>
      <w:r w:rsidR="002B4F07">
        <w:t xml:space="preserve"> </w:t>
      </w:r>
      <w:r w:rsidR="00B56E29">
        <w:t xml:space="preserve">– a kivitelezési tevékenység befejezésére vagy elvégzésére irányuló - </w:t>
      </w:r>
      <w:r w:rsidR="002B4F07">
        <w:t xml:space="preserve">új kivitelezővel megkötendő szerződés tekintetében is </w:t>
      </w:r>
      <w:r w:rsidR="006558EC">
        <w:t>hátrán</w:t>
      </w:r>
      <w:r w:rsidR="00B56E29">
        <w:t>nya</w:t>
      </w:r>
      <w:r w:rsidR="006558EC">
        <w:t>l járhat</w:t>
      </w:r>
      <w:r w:rsidR="00B56E29">
        <w:t>.</w:t>
      </w:r>
    </w:p>
    <w:p w14:paraId="3479BADB" w14:textId="77777777" w:rsidR="006558EC" w:rsidRDefault="006558EC" w:rsidP="00850E3A">
      <w:pPr>
        <w:jc w:val="both"/>
      </w:pPr>
    </w:p>
    <w:p w14:paraId="7C902435" w14:textId="179C6BF5" w:rsidR="00134D47" w:rsidRDefault="006558EC" w:rsidP="000C20B3">
      <w:pPr>
        <w:jc w:val="both"/>
      </w:pPr>
      <w:r>
        <w:t>Ennek megfelelően kérjük</w:t>
      </w:r>
      <w:r w:rsidR="000C20B3">
        <w:t xml:space="preserve">, hogy a hitelezői igényt a Kedvezményezett szíveskedjen bejelenteni, ennek elmaradása </w:t>
      </w:r>
      <w:r w:rsidR="00616BD9">
        <w:t xml:space="preserve">ugyanis a támogatás </w:t>
      </w:r>
      <w:r w:rsidR="00555A70">
        <w:t>szabályszerű felhasználásának lehet az akadálya!</w:t>
      </w:r>
    </w:p>
    <w:p w14:paraId="02B75EC8" w14:textId="77777777" w:rsidR="00913BBE" w:rsidRPr="00913BBE" w:rsidRDefault="00913BBE" w:rsidP="008B5FDB"/>
    <w:p w14:paraId="745C49CE" w14:textId="77777777" w:rsidR="00913BBE" w:rsidRDefault="00913BBE" w:rsidP="00913BBE"/>
    <w:p w14:paraId="69620CD6" w14:textId="5A668A4E" w:rsidR="00913BBE" w:rsidRPr="00B253F3" w:rsidRDefault="00913BBE" w:rsidP="00913BBE">
      <w:pPr>
        <w:jc w:val="both"/>
        <w:rPr>
          <w:rFonts w:ascii="Arial félkövér" w:hAnsi="Arial félkövér"/>
          <w:b/>
          <w:bCs/>
          <w:smallCaps/>
          <w:color w:val="0070C0"/>
          <w:sz w:val="22"/>
          <w:szCs w:val="28"/>
        </w:rPr>
      </w:pPr>
      <w:r>
        <w:rPr>
          <w:rFonts w:ascii="Arial félkövér" w:hAnsi="Arial félkövér"/>
          <w:b/>
          <w:bCs/>
          <w:smallCaps/>
          <w:color w:val="0070C0"/>
          <w:sz w:val="22"/>
          <w:szCs w:val="28"/>
        </w:rPr>
        <w:t>Felszámoló eljárás</w:t>
      </w:r>
    </w:p>
    <w:p w14:paraId="73081EA7" w14:textId="77777777" w:rsidR="00913BBE" w:rsidRDefault="00913BBE" w:rsidP="00913BBE"/>
    <w:p w14:paraId="3E7E323C" w14:textId="6E39F101" w:rsidR="00913BBE" w:rsidRDefault="00913BBE" w:rsidP="008B5FDB">
      <w:pPr>
        <w:jc w:val="both"/>
      </w:pPr>
      <w:r>
        <w:t xml:space="preserve">Tájékoztatjuk, hogy a felszámoló </w:t>
      </w:r>
      <w:r w:rsidR="00C70D99">
        <w:t xml:space="preserve">a </w:t>
      </w:r>
      <w:r w:rsidR="00C70D99" w:rsidRPr="00C70D99">
        <w:t>Végzés közzétételétől (2025.12.01.) számított 40 nap</w:t>
      </w:r>
      <w:r w:rsidR="00C70D99">
        <w:t>on belül</w:t>
      </w:r>
      <w:r w:rsidR="00C70D99" w:rsidRPr="00C70D99">
        <w:t xml:space="preserve">, azaz 2026.01.10. napjáig </w:t>
      </w:r>
      <w:r w:rsidR="00C70D99">
        <w:t xml:space="preserve">bejelentett </w:t>
      </w:r>
      <w:r>
        <w:t xml:space="preserve">követeléseket a bejelentési határnapot követő 45 napon belül felülvizsgálja, annak eredményeképpen a szükséges esetekben az érdekeltekkel egyeztet, és a hitelezőket a nyilvántartásba vett és a nyilvántartásba nem vehető hitelezői igényükről írásban 15 napon belül tájékoztatja. </w:t>
      </w:r>
    </w:p>
    <w:p w14:paraId="57F8DF56" w14:textId="77777777" w:rsidR="00452C5C" w:rsidRDefault="00452C5C" w:rsidP="008B5FDB">
      <w:pPr>
        <w:jc w:val="both"/>
      </w:pPr>
    </w:p>
    <w:p w14:paraId="3A4B5BC2" w14:textId="3879C6FF" w:rsidR="00FF01CA" w:rsidRDefault="00452C5C" w:rsidP="00452C5C">
      <w:pPr>
        <w:jc w:val="both"/>
        <w:rPr>
          <w:b/>
          <w:bCs/>
        </w:rPr>
      </w:pPr>
      <w:r w:rsidRPr="008B5FDB">
        <w:rPr>
          <w:b/>
          <w:bCs/>
        </w:rPr>
        <w:lastRenderedPageBreak/>
        <w:t xml:space="preserve">Kérjük, hogy </w:t>
      </w:r>
      <w:r w:rsidR="00FF01CA">
        <w:rPr>
          <w:b/>
          <w:bCs/>
        </w:rPr>
        <w:t xml:space="preserve">a felszámoló részére benyújtott hitelezői igénybejelentését szíveskedjen </w:t>
      </w:r>
      <w:r w:rsidR="007F1498">
        <w:rPr>
          <w:b/>
          <w:bCs/>
        </w:rPr>
        <w:t xml:space="preserve">elektronikusan </w:t>
      </w:r>
      <w:r w:rsidR="00FF01CA">
        <w:rPr>
          <w:b/>
          <w:bCs/>
        </w:rPr>
        <w:t>megküldeni a NEÜ Zrt. részére az igénybejelentést követő 5 munkanapon belül. Kérjük a</w:t>
      </w:r>
      <w:r w:rsidR="007F1498">
        <w:rPr>
          <w:b/>
          <w:bCs/>
        </w:rPr>
        <w:t>z e-mail</w:t>
      </w:r>
      <w:r w:rsidR="00FF01CA">
        <w:rPr>
          <w:b/>
          <w:bCs/>
        </w:rPr>
        <w:t xml:space="preserve">ben a hitelezői igénybejelentésen kívül tüntesse fel a projektje azonosítószámát is. A levelet az alábbi e-mail címre szíveskedjen benyújtani: </w:t>
      </w:r>
      <w:hyperlink r:id="rId9" w:history="1">
        <w:r w:rsidR="00FF01CA" w:rsidRPr="0042079B">
          <w:rPr>
            <w:rStyle w:val="Hiperhivatkozs"/>
            <w:b/>
            <w:bCs/>
          </w:rPr>
          <w:t>napenergiaplusz@neuzrt.hu</w:t>
        </w:r>
      </w:hyperlink>
      <w:r w:rsidR="00FF01CA">
        <w:rPr>
          <w:b/>
          <w:bCs/>
        </w:rPr>
        <w:t>.</w:t>
      </w:r>
    </w:p>
    <w:p w14:paraId="05F4BD03" w14:textId="77777777" w:rsidR="00875684" w:rsidRDefault="00875684" w:rsidP="00452C5C">
      <w:pPr>
        <w:jc w:val="both"/>
        <w:rPr>
          <w:b/>
          <w:bCs/>
        </w:rPr>
      </w:pPr>
    </w:p>
    <w:p w14:paraId="6345AB42" w14:textId="6358B3DC" w:rsidR="00452C5C" w:rsidRPr="008B5FDB" w:rsidRDefault="00FF01CA" w:rsidP="00452C5C">
      <w:pPr>
        <w:jc w:val="both"/>
        <w:rPr>
          <w:b/>
          <w:bCs/>
        </w:rPr>
      </w:pPr>
      <w:r>
        <w:rPr>
          <w:b/>
          <w:bCs/>
        </w:rPr>
        <w:t xml:space="preserve">Továbbá </w:t>
      </w:r>
      <w:r w:rsidR="00452C5C" w:rsidRPr="008B5FDB">
        <w:rPr>
          <w:b/>
          <w:bCs/>
        </w:rPr>
        <w:t>amennyiben a felszámoló egyeztetéseket kezdeményez</w:t>
      </w:r>
      <w:r w:rsidR="00822DE4">
        <w:rPr>
          <w:b/>
          <w:bCs/>
        </w:rPr>
        <w:t xml:space="preserve"> Önnel</w:t>
      </w:r>
      <w:r w:rsidR="00452C5C" w:rsidRPr="008B5FDB">
        <w:rPr>
          <w:b/>
          <w:bCs/>
        </w:rPr>
        <w:t xml:space="preserve">, vagy a hitelezői igény nyilvántartásba vételéről a felszámoló tájékoztatja, akkor </w:t>
      </w:r>
      <w:r w:rsidR="007A5F9C" w:rsidRPr="008B5FDB">
        <w:rPr>
          <w:b/>
          <w:bCs/>
        </w:rPr>
        <w:t xml:space="preserve">erről </w:t>
      </w:r>
      <w:r>
        <w:rPr>
          <w:b/>
          <w:bCs/>
        </w:rPr>
        <w:t xml:space="preserve">is </w:t>
      </w:r>
      <w:r w:rsidR="00B4304B" w:rsidRPr="008B5FDB">
        <w:rPr>
          <w:b/>
          <w:bCs/>
        </w:rPr>
        <w:t xml:space="preserve">haladéktalanul </w:t>
      </w:r>
      <w:r w:rsidR="007A5F9C" w:rsidRPr="008B5FDB">
        <w:rPr>
          <w:b/>
          <w:bCs/>
        </w:rPr>
        <w:t xml:space="preserve">tájékoztatni </w:t>
      </w:r>
      <w:r w:rsidR="00452C5C" w:rsidRPr="008B5FDB">
        <w:rPr>
          <w:b/>
          <w:bCs/>
        </w:rPr>
        <w:t xml:space="preserve">szíveskedjen </w:t>
      </w:r>
      <w:r>
        <w:rPr>
          <w:b/>
          <w:bCs/>
        </w:rPr>
        <w:t>a NEÜ Zrt.-t</w:t>
      </w:r>
      <w:r w:rsidR="007A5F9C" w:rsidRPr="008B5FDB">
        <w:rPr>
          <w:b/>
          <w:bCs/>
        </w:rPr>
        <w:t>.</w:t>
      </w:r>
      <w:r>
        <w:rPr>
          <w:b/>
          <w:bCs/>
        </w:rPr>
        <w:t xml:space="preserve"> Kérjük, hogy küldje meg e-mail</w:t>
      </w:r>
      <w:r w:rsidR="007F1498">
        <w:rPr>
          <w:b/>
          <w:bCs/>
        </w:rPr>
        <w:t>ben</w:t>
      </w:r>
      <w:r>
        <w:rPr>
          <w:b/>
          <w:bCs/>
        </w:rPr>
        <w:t xml:space="preserve"> a NEÜ Zrt. részére a felszámoló tájékoztatását, valamint a projektjének azonosítószámát az alábbi e-mail címre: </w:t>
      </w:r>
      <w:hyperlink r:id="rId10" w:history="1">
        <w:r w:rsidRPr="0042079B">
          <w:rPr>
            <w:rStyle w:val="Hiperhivatkozs"/>
            <w:b/>
            <w:bCs/>
          </w:rPr>
          <w:t>napenergiaplusz@neuzrt.hu</w:t>
        </w:r>
      </w:hyperlink>
      <w:r>
        <w:rPr>
          <w:b/>
          <w:bCs/>
        </w:rPr>
        <w:t>.</w:t>
      </w:r>
    </w:p>
    <w:sectPr w:rsidR="00452C5C" w:rsidRPr="008B5FDB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C01AA" w14:textId="77777777" w:rsidR="00686D9D" w:rsidRDefault="00686D9D" w:rsidP="00C407E2">
      <w:r>
        <w:separator/>
      </w:r>
    </w:p>
  </w:endnote>
  <w:endnote w:type="continuationSeparator" w:id="0">
    <w:p w14:paraId="7F6D13E8" w14:textId="77777777" w:rsidR="00686D9D" w:rsidRDefault="00686D9D" w:rsidP="00C4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félkövér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Oldalszm"/>
      </w:rPr>
      <w:id w:val="1065145291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64F35B02" w14:textId="36F99463" w:rsidR="00C407E2" w:rsidRDefault="00C407E2" w:rsidP="0042079B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</w:rPr>
          <w:fldChar w:fldCharType="end"/>
        </w:r>
      </w:p>
    </w:sdtContent>
  </w:sdt>
  <w:p w14:paraId="2A60F713" w14:textId="77777777" w:rsidR="00C407E2" w:rsidRDefault="00C407E2" w:rsidP="00C407E2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Oldalszm"/>
      </w:rPr>
      <w:id w:val="27915196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4076F137" w14:textId="4EB2D28A" w:rsidR="00C407E2" w:rsidRDefault="00C407E2" w:rsidP="0042079B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0A357931" w14:textId="77777777" w:rsidR="00C407E2" w:rsidRDefault="00C407E2" w:rsidP="00C407E2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77ABB" w14:textId="77777777" w:rsidR="00686D9D" w:rsidRDefault="00686D9D" w:rsidP="00C407E2">
      <w:r>
        <w:separator/>
      </w:r>
    </w:p>
  </w:footnote>
  <w:footnote w:type="continuationSeparator" w:id="0">
    <w:p w14:paraId="049C37FC" w14:textId="77777777" w:rsidR="00686D9D" w:rsidRDefault="00686D9D" w:rsidP="00C40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476F2"/>
    <w:multiLevelType w:val="multilevel"/>
    <w:tmpl w:val="0EA06DB2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6C03D4"/>
    <w:multiLevelType w:val="multilevel"/>
    <w:tmpl w:val="FA4CE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4966E13"/>
    <w:multiLevelType w:val="hybridMultilevel"/>
    <w:tmpl w:val="FE7C5D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E61F1"/>
    <w:multiLevelType w:val="multilevel"/>
    <w:tmpl w:val="64CC7B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1BE1C3D"/>
    <w:multiLevelType w:val="hybridMultilevel"/>
    <w:tmpl w:val="EFA889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853A0"/>
    <w:multiLevelType w:val="hybridMultilevel"/>
    <w:tmpl w:val="0846DA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3305B"/>
    <w:multiLevelType w:val="multilevel"/>
    <w:tmpl w:val="3C922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39256993">
    <w:abstractNumId w:val="6"/>
  </w:num>
  <w:num w:numId="2" w16cid:durableId="1928806368">
    <w:abstractNumId w:val="3"/>
  </w:num>
  <w:num w:numId="3" w16cid:durableId="943536380">
    <w:abstractNumId w:val="3"/>
  </w:num>
  <w:num w:numId="4" w16cid:durableId="978650894">
    <w:abstractNumId w:val="6"/>
  </w:num>
  <w:num w:numId="5" w16cid:durableId="946621209">
    <w:abstractNumId w:val="6"/>
  </w:num>
  <w:num w:numId="6" w16cid:durableId="1834954342">
    <w:abstractNumId w:val="6"/>
  </w:num>
  <w:num w:numId="7" w16cid:durableId="1225679640">
    <w:abstractNumId w:val="6"/>
  </w:num>
  <w:num w:numId="8" w16cid:durableId="1175610229">
    <w:abstractNumId w:val="1"/>
  </w:num>
  <w:num w:numId="9" w16cid:durableId="1609118174">
    <w:abstractNumId w:val="6"/>
  </w:num>
  <w:num w:numId="10" w16cid:durableId="1330255721">
    <w:abstractNumId w:val="6"/>
  </w:num>
  <w:num w:numId="11" w16cid:durableId="1299608645">
    <w:abstractNumId w:val="6"/>
  </w:num>
  <w:num w:numId="12" w16cid:durableId="1026561856">
    <w:abstractNumId w:val="6"/>
  </w:num>
  <w:num w:numId="13" w16cid:durableId="1518501453">
    <w:abstractNumId w:val="0"/>
  </w:num>
  <w:num w:numId="14" w16cid:durableId="1706716587">
    <w:abstractNumId w:val="5"/>
  </w:num>
  <w:num w:numId="15" w16cid:durableId="1742023768">
    <w:abstractNumId w:val="4"/>
  </w:num>
  <w:num w:numId="16" w16cid:durableId="197047506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77"/>
    <w:rsid w:val="000072E5"/>
    <w:rsid w:val="00011F9F"/>
    <w:rsid w:val="0001341A"/>
    <w:rsid w:val="000242C6"/>
    <w:rsid w:val="00031193"/>
    <w:rsid w:val="00032EEC"/>
    <w:rsid w:val="00034782"/>
    <w:rsid w:val="000408D7"/>
    <w:rsid w:val="00040AB8"/>
    <w:rsid w:val="00054CA3"/>
    <w:rsid w:val="00066FCD"/>
    <w:rsid w:val="000713FC"/>
    <w:rsid w:val="000725C1"/>
    <w:rsid w:val="00073E91"/>
    <w:rsid w:val="00077B40"/>
    <w:rsid w:val="000964EE"/>
    <w:rsid w:val="00096BEF"/>
    <w:rsid w:val="000A0CAA"/>
    <w:rsid w:val="000A2A6E"/>
    <w:rsid w:val="000A7BBA"/>
    <w:rsid w:val="000B10ED"/>
    <w:rsid w:val="000B7DF9"/>
    <w:rsid w:val="000C20B3"/>
    <w:rsid w:val="000D549B"/>
    <w:rsid w:val="000D65B2"/>
    <w:rsid w:val="000D729C"/>
    <w:rsid w:val="000F1F5B"/>
    <w:rsid w:val="000F27CA"/>
    <w:rsid w:val="000F412A"/>
    <w:rsid w:val="00101D7E"/>
    <w:rsid w:val="001021D0"/>
    <w:rsid w:val="001052F6"/>
    <w:rsid w:val="00107364"/>
    <w:rsid w:val="00110A27"/>
    <w:rsid w:val="00112202"/>
    <w:rsid w:val="0011240E"/>
    <w:rsid w:val="00122B79"/>
    <w:rsid w:val="001231AF"/>
    <w:rsid w:val="0013042F"/>
    <w:rsid w:val="00134D47"/>
    <w:rsid w:val="00136A8A"/>
    <w:rsid w:val="00137234"/>
    <w:rsid w:val="00137D77"/>
    <w:rsid w:val="00151EA1"/>
    <w:rsid w:val="00152092"/>
    <w:rsid w:val="00156689"/>
    <w:rsid w:val="001728DA"/>
    <w:rsid w:val="00174B68"/>
    <w:rsid w:val="00180A9F"/>
    <w:rsid w:val="00181FB9"/>
    <w:rsid w:val="001830A0"/>
    <w:rsid w:val="0018504D"/>
    <w:rsid w:val="001864EF"/>
    <w:rsid w:val="00195956"/>
    <w:rsid w:val="00195EF3"/>
    <w:rsid w:val="001A1235"/>
    <w:rsid w:val="001A156C"/>
    <w:rsid w:val="001A327D"/>
    <w:rsid w:val="001A3D89"/>
    <w:rsid w:val="001A4B61"/>
    <w:rsid w:val="001B760B"/>
    <w:rsid w:val="001F31F1"/>
    <w:rsid w:val="001F4D1C"/>
    <w:rsid w:val="001F6E91"/>
    <w:rsid w:val="001F7DB2"/>
    <w:rsid w:val="002045FA"/>
    <w:rsid w:val="00220070"/>
    <w:rsid w:val="0022379F"/>
    <w:rsid w:val="00224DD1"/>
    <w:rsid w:val="00224FC1"/>
    <w:rsid w:val="0022780B"/>
    <w:rsid w:val="00231270"/>
    <w:rsid w:val="002374AF"/>
    <w:rsid w:val="00247187"/>
    <w:rsid w:val="00267609"/>
    <w:rsid w:val="00272B47"/>
    <w:rsid w:val="00274757"/>
    <w:rsid w:val="00285180"/>
    <w:rsid w:val="00291DBA"/>
    <w:rsid w:val="002A4B3D"/>
    <w:rsid w:val="002B4F07"/>
    <w:rsid w:val="002B5FAE"/>
    <w:rsid w:val="002C5326"/>
    <w:rsid w:val="002C6E39"/>
    <w:rsid w:val="002C7096"/>
    <w:rsid w:val="002D1BEC"/>
    <w:rsid w:val="002D2B3F"/>
    <w:rsid w:val="002D77BD"/>
    <w:rsid w:val="002E2655"/>
    <w:rsid w:val="002F1345"/>
    <w:rsid w:val="003066BB"/>
    <w:rsid w:val="00316434"/>
    <w:rsid w:val="00321C43"/>
    <w:rsid w:val="00333ED7"/>
    <w:rsid w:val="00336398"/>
    <w:rsid w:val="00341F6E"/>
    <w:rsid w:val="00352235"/>
    <w:rsid w:val="00353BAA"/>
    <w:rsid w:val="0035793B"/>
    <w:rsid w:val="00357D57"/>
    <w:rsid w:val="00357E2B"/>
    <w:rsid w:val="00360A57"/>
    <w:rsid w:val="003642CD"/>
    <w:rsid w:val="003704F6"/>
    <w:rsid w:val="00372285"/>
    <w:rsid w:val="00373B50"/>
    <w:rsid w:val="003779AC"/>
    <w:rsid w:val="0038097C"/>
    <w:rsid w:val="003855A1"/>
    <w:rsid w:val="0039342F"/>
    <w:rsid w:val="003A094E"/>
    <w:rsid w:val="003A2EA8"/>
    <w:rsid w:val="003B55AD"/>
    <w:rsid w:val="003E5153"/>
    <w:rsid w:val="003E76E1"/>
    <w:rsid w:val="003E7FFD"/>
    <w:rsid w:val="003F7BB0"/>
    <w:rsid w:val="003F7DCA"/>
    <w:rsid w:val="00402DD8"/>
    <w:rsid w:val="00405DE1"/>
    <w:rsid w:val="004214E1"/>
    <w:rsid w:val="0042155D"/>
    <w:rsid w:val="00424488"/>
    <w:rsid w:val="00433235"/>
    <w:rsid w:val="004378E9"/>
    <w:rsid w:val="00452C5C"/>
    <w:rsid w:val="00455603"/>
    <w:rsid w:val="0046002B"/>
    <w:rsid w:val="0046215A"/>
    <w:rsid w:val="0046377B"/>
    <w:rsid w:val="004703A8"/>
    <w:rsid w:val="00483EC6"/>
    <w:rsid w:val="00496785"/>
    <w:rsid w:val="004A0E92"/>
    <w:rsid w:val="004A5AD9"/>
    <w:rsid w:val="004B2E77"/>
    <w:rsid w:val="004B6D11"/>
    <w:rsid w:val="004B794A"/>
    <w:rsid w:val="004D421D"/>
    <w:rsid w:val="004E2CC8"/>
    <w:rsid w:val="004E3479"/>
    <w:rsid w:val="004E3AC3"/>
    <w:rsid w:val="004E7DC0"/>
    <w:rsid w:val="004F32EF"/>
    <w:rsid w:val="005015A4"/>
    <w:rsid w:val="00504737"/>
    <w:rsid w:val="0052001A"/>
    <w:rsid w:val="00527C5A"/>
    <w:rsid w:val="005504DB"/>
    <w:rsid w:val="00555A70"/>
    <w:rsid w:val="005608A2"/>
    <w:rsid w:val="00570B43"/>
    <w:rsid w:val="00586056"/>
    <w:rsid w:val="005911FD"/>
    <w:rsid w:val="005A3CDB"/>
    <w:rsid w:val="005B283A"/>
    <w:rsid w:val="005C30F1"/>
    <w:rsid w:val="005C5501"/>
    <w:rsid w:val="005C63F9"/>
    <w:rsid w:val="005C64E5"/>
    <w:rsid w:val="005E071D"/>
    <w:rsid w:val="005E1E80"/>
    <w:rsid w:val="005E5DDE"/>
    <w:rsid w:val="005F1F0A"/>
    <w:rsid w:val="005F6391"/>
    <w:rsid w:val="0060014E"/>
    <w:rsid w:val="00603CAF"/>
    <w:rsid w:val="006129D9"/>
    <w:rsid w:val="00612D40"/>
    <w:rsid w:val="006154D1"/>
    <w:rsid w:val="00615C96"/>
    <w:rsid w:val="00616BD9"/>
    <w:rsid w:val="00620D4C"/>
    <w:rsid w:val="00626106"/>
    <w:rsid w:val="00627461"/>
    <w:rsid w:val="00627782"/>
    <w:rsid w:val="00652203"/>
    <w:rsid w:val="0065223B"/>
    <w:rsid w:val="00654FC3"/>
    <w:rsid w:val="006558EC"/>
    <w:rsid w:val="00670177"/>
    <w:rsid w:val="006861E9"/>
    <w:rsid w:val="00686D9D"/>
    <w:rsid w:val="0069571C"/>
    <w:rsid w:val="006A5A71"/>
    <w:rsid w:val="006B17F8"/>
    <w:rsid w:val="006B2834"/>
    <w:rsid w:val="006B5F54"/>
    <w:rsid w:val="006B67D8"/>
    <w:rsid w:val="006B6AA1"/>
    <w:rsid w:val="006C6441"/>
    <w:rsid w:val="006D5A82"/>
    <w:rsid w:val="006E4D15"/>
    <w:rsid w:val="006F4348"/>
    <w:rsid w:val="007018D7"/>
    <w:rsid w:val="00720A9C"/>
    <w:rsid w:val="007230AB"/>
    <w:rsid w:val="00732068"/>
    <w:rsid w:val="007342A7"/>
    <w:rsid w:val="00745F59"/>
    <w:rsid w:val="00751F84"/>
    <w:rsid w:val="007624E8"/>
    <w:rsid w:val="007627CE"/>
    <w:rsid w:val="00773079"/>
    <w:rsid w:val="00775C9D"/>
    <w:rsid w:val="00792327"/>
    <w:rsid w:val="007A326D"/>
    <w:rsid w:val="007A3664"/>
    <w:rsid w:val="007A5F9C"/>
    <w:rsid w:val="007B0217"/>
    <w:rsid w:val="007B1DB9"/>
    <w:rsid w:val="007B28EB"/>
    <w:rsid w:val="007B4B91"/>
    <w:rsid w:val="007B61B8"/>
    <w:rsid w:val="007C7213"/>
    <w:rsid w:val="007F1498"/>
    <w:rsid w:val="00800256"/>
    <w:rsid w:val="008042FE"/>
    <w:rsid w:val="00820419"/>
    <w:rsid w:val="00821A21"/>
    <w:rsid w:val="00822DE4"/>
    <w:rsid w:val="0083442A"/>
    <w:rsid w:val="00840450"/>
    <w:rsid w:val="00841F02"/>
    <w:rsid w:val="00843A92"/>
    <w:rsid w:val="00844D0B"/>
    <w:rsid w:val="00846D98"/>
    <w:rsid w:val="00850E3A"/>
    <w:rsid w:val="00864664"/>
    <w:rsid w:val="00865F3F"/>
    <w:rsid w:val="00875684"/>
    <w:rsid w:val="00877C06"/>
    <w:rsid w:val="008824EC"/>
    <w:rsid w:val="00882EF8"/>
    <w:rsid w:val="00885BF7"/>
    <w:rsid w:val="00892760"/>
    <w:rsid w:val="00896510"/>
    <w:rsid w:val="008A7F0B"/>
    <w:rsid w:val="008B1DAF"/>
    <w:rsid w:val="008B3435"/>
    <w:rsid w:val="008B5FDB"/>
    <w:rsid w:val="008C1E18"/>
    <w:rsid w:val="008E02E2"/>
    <w:rsid w:val="008E0E94"/>
    <w:rsid w:val="008E1AF4"/>
    <w:rsid w:val="008F39B6"/>
    <w:rsid w:val="008F3B3E"/>
    <w:rsid w:val="008F7222"/>
    <w:rsid w:val="00907851"/>
    <w:rsid w:val="00911E87"/>
    <w:rsid w:val="00912FFD"/>
    <w:rsid w:val="00913BBE"/>
    <w:rsid w:val="00913F50"/>
    <w:rsid w:val="00921601"/>
    <w:rsid w:val="00927FD8"/>
    <w:rsid w:val="00932F9F"/>
    <w:rsid w:val="00933A10"/>
    <w:rsid w:val="00940B0A"/>
    <w:rsid w:val="00941344"/>
    <w:rsid w:val="009551F5"/>
    <w:rsid w:val="0096308E"/>
    <w:rsid w:val="00972DE8"/>
    <w:rsid w:val="00990776"/>
    <w:rsid w:val="00990B75"/>
    <w:rsid w:val="00993FF5"/>
    <w:rsid w:val="00994EF9"/>
    <w:rsid w:val="00995543"/>
    <w:rsid w:val="00996031"/>
    <w:rsid w:val="009A0425"/>
    <w:rsid w:val="009A0CE7"/>
    <w:rsid w:val="009A1764"/>
    <w:rsid w:val="009A3BEA"/>
    <w:rsid w:val="009B0C62"/>
    <w:rsid w:val="009B32EE"/>
    <w:rsid w:val="009C3001"/>
    <w:rsid w:val="009D4D73"/>
    <w:rsid w:val="009F4DB4"/>
    <w:rsid w:val="00A0298F"/>
    <w:rsid w:val="00A102BB"/>
    <w:rsid w:val="00A10736"/>
    <w:rsid w:val="00A2421D"/>
    <w:rsid w:val="00A40D3F"/>
    <w:rsid w:val="00A41489"/>
    <w:rsid w:val="00A47CF0"/>
    <w:rsid w:val="00A56F7D"/>
    <w:rsid w:val="00A62EAE"/>
    <w:rsid w:val="00A71957"/>
    <w:rsid w:val="00A749A4"/>
    <w:rsid w:val="00A818C6"/>
    <w:rsid w:val="00A86C44"/>
    <w:rsid w:val="00A96FF8"/>
    <w:rsid w:val="00A97FE0"/>
    <w:rsid w:val="00AA3416"/>
    <w:rsid w:val="00AA4D18"/>
    <w:rsid w:val="00AB3C96"/>
    <w:rsid w:val="00AC2A4F"/>
    <w:rsid w:val="00AC3432"/>
    <w:rsid w:val="00AC57A3"/>
    <w:rsid w:val="00AC5989"/>
    <w:rsid w:val="00AE43C8"/>
    <w:rsid w:val="00AE589B"/>
    <w:rsid w:val="00B03725"/>
    <w:rsid w:val="00B05D48"/>
    <w:rsid w:val="00B151C4"/>
    <w:rsid w:val="00B15E2B"/>
    <w:rsid w:val="00B16A3A"/>
    <w:rsid w:val="00B253F3"/>
    <w:rsid w:val="00B25F88"/>
    <w:rsid w:val="00B365D2"/>
    <w:rsid w:val="00B4304B"/>
    <w:rsid w:val="00B437DB"/>
    <w:rsid w:val="00B4585E"/>
    <w:rsid w:val="00B4595F"/>
    <w:rsid w:val="00B516E7"/>
    <w:rsid w:val="00B526E1"/>
    <w:rsid w:val="00B52A6C"/>
    <w:rsid w:val="00B54789"/>
    <w:rsid w:val="00B56E29"/>
    <w:rsid w:val="00B63F83"/>
    <w:rsid w:val="00B820FB"/>
    <w:rsid w:val="00B82499"/>
    <w:rsid w:val="00B931EF"/>
    <w:rsid w:val="00B94C61"/>
    <w:rsid w:val="00B95201"/>
    <w:rsid w:val="00B95C05"/>
    <w:rsid w:val="00BA058D"/>
    <w:rsid w:val="00BA2978"/>
    <w:rsid w:val="00BB4834"/>
    <w:rsid w:val="00BB564D"/>
    <w:rsid w:val="00BB57BC"/>
    <w:rsid w:val="00BC12C1"/>
    <w:rsid w:val="00BE5CD4"/>
    <w:rsid w:val="00BE7DBC"/>
    <w:rsid w:val="00C15DBE"/>
    <w:rsid w:val="00C221F6"/>
    <w:rsid w:val="00C407E2"/>
    <w:rsid w:val="00C429E0"/>
    <w:rsid w:val="00C51245"/>
    <w:rsid w:val="00C70CA8"/>
    <w:rsid w:val="00C70D99"/>
    <w:rsid w:val="00C81F90"/>
    <w:rsid w:val="00CA3732"/>
    <w:rsid w:val="00CA6326"/>
    <w:rsid w:val="00CA672D"/>
    <w:rsid w:val="00CB5F88"/>
    <w:rsid w:val="00CC3D88"/>
    <w:rsid w:val="00CD204B"/>
    <w:rsid w:val="00CD7E78"/>
    <w:rsid w:val="00CE2992"/>
    <w:rsid w:val="00D20CCA"/>
    <w:rsid w:val="00D21662"/>
    <w:rsid w:val="00D411B9"/>
    <w:rsid w:val="00D413E0"/>
    <w:rsid w:val="00D47F10"/>
    <w:rsid w:val="00D51CE0"/>
    <w:rsid w:val="00D64884"/>
    <w:rsid w:val="00D75228"/>
    <w:rsid w:val="00D777D3"/>
    <w:rsid w:val="00D96A1C"/>
    <w:rsid w:val="00DA0EAB"/>
    <w:rsid w:val="00DB2D16"/>
    <w:rsid w:val="00DB3D91"/>
    <w:rsid w:val="00DB486F"/>
    <w:rsid w:val="00DB6C39"/>
    <w:rsid w:val="00DB79C0"/>
    <w:rsid w:val="00DC0311"/>
    <w:rsid w:val="00DC7088"/>
    <w:rsid w:val="00DD413B"/>
    <w:rsid w:val="00DE0D12"/>
    <w:rsid w:val="00DE409F"/>
    <w:rsid w:val="00DF2F7D"/>
    <w:rsid w:val="00DF60F3"/>
    <w:rsid w:val="00E0017E"/>
    <w:rsid w:val="00E14A93"/>
    <w:rsid w:val="00E25178"/>
    <w:rsid w:val="00E25D80"/>
    <w:rsid w:val="00E276B5"/>
    <w:rsid w:val="00E539A9"/>
    <w:rsid w:val="00E6157D"/>
    <w:rsid w:val="00EA6253"/>
    <w:rsid w:val="00EB2711"/>
    <w:rsid w:val="00EC7633"/>
    <w:rsid w:val="00EE18C3"/>
    <w:rsid w:val="00EE6419"/>
    <w:rsid w:val="00EF0799"/>
    <w:rsid w:val="00EF4EF6"/>
    <w:rsid w:val="00EF7624"/>
    <w:rsid w:val="00F0037C"/>
    <w:rsid w:val="00F12B23"/>
    <w:rsid w:val="00F1466A"/>
    <w:rsid w:val="00F3783D"/>
    <w:rsid w:val="00F56979"/>
    <w:rsid w:val="00F70423"/>
    <w:rsid w:val="00F73D01"/>
    <w:rsid w:val="00F81CBE"/>
    <w:rsid w:val="00F82649"/>
    <w:rsid w:val="00F8500A"/>
    <w:rsid w:val="00F87E0B"/>
    <w:rsid w:val="00F91887"/>
    <w:rsid w:val="00FA5AD5"/>
    <w:rsid w:val="00FC312B"/>
    <w:rsid w:val="00FD1B14"/>
    <w:rsid w:val="00FD344B"/>
    <w:rsid w:val="00FE097F"/>
    <w:rsid w:val="00FE3154"/>
    <w:rsid w:val="00FE5D6A"/>
    <w:rsid w:val="00FE68ED"/>
    <w:rsid w:val="00FE77AC"/>
    <w:rsid w:val="00FF01CA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EF64"/>
  <w15:chartTrackingRefBased/>
  <w15:docId w15:val="{C33A2D0D-EE32-4560-9581-F2B5BEB1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hu-HU" w:eastAsia="en-US" w:bidi="ar-SA"/>
        <w14:ligatures w14:val="standardContextual"/>
      </w:rPr>
    </w:rPrDefault>
    <w:pPrDefault/>
  </w:docDefaults>
  <w:latentStyles w:defLockedState="0" w:defUIPriority="1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uiPriority="2"/>
    <w:lsdException w:name="macro" w:semiHidden="1" w:unhideWhenUsed="1"/>
    <w:lsdException w:name="toa heading" w:semiHidden="1" w:unhideWhenUsed="1"/>
    <w:lsdException w:name="List" w:uiPriority="2"/>
    <w:lsdException w:name="List Bullet" w:uiPriority="2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2" w:unhideWhenUsed="1"/>
    <w:lsdException w:name="Body Text" w:semiHidden="1" w:unhideWhenUsed="1"/>
    <w:lsdException w:name="Body Text Indent" w:semiHidden="1" w:uiPriority="2" w:unhideWhenUsed="1"/>
    <w:lsdException w:name="List Continue" w:semiHidden="1" w:unhideWhenUsed="1"/>
    <w:lsdException w:name="List Continue 2" w:uiPriority="2"/>
    <w:lsdException w:name="List Continue 3" w:uiPriority="2"/>
    <w:lsdException w:name="List Continue 4" w:uiPriority="2"/>
    <w:lsdException w:name="List Continue 5" w:uiPriority="2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2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2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8" w:unhideWhenUsed="1"/>
    <w:lsdException w:name="TOC Heading" w:semiHidden="1" w:uiPriority="4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uiPriority w:val="2"/>
    <w:qFormat/>
    <w:rsid w:val="003B55AD"/>
    <w:rPr>
      <w:rFonts w:ascii="Arial" w:hAnsi="Arial"/>
      <w:kern w:val="0"/>
      <w:szCs w:val="24"/>
      <w:lang w:eastAsia="hu-HU"/>
    </w:rPr>
  </w:style>
  <w:style w:type="paragraph" w:styleId="Cmsor1">
    <w:name w:val="heading 1"/>
    <w:basedOn w:val="Listaszerbekezds"/>
    <w:next w:val="Norml"/>
    <w:link w:val="Cmsor1Char"/>
    <w:qFormat/>
    <w:rsid w:val="00373B50"/>
    <w:pPr>
      <w:numPr>
        <w:numId w:val="13"/>
      </w:numPr>
      <w:spacing w:before="360" w:after="360"/>
      <w:ind w:left="567" w:hanging="567"/>
      <w:outlineLvl w:val="0"/>
    </w:pPr>
    <w:rPr>
      <w:rFonts w:ascii="Arial félkövér" w:hAnsi="Arial félkövér"/>
      <w:b/>
      <w:bCs/>
      <w:smallCaps/>
      <w:sz w:val="22"/>
      <w:szCs w:val="28"/>
    </w:rPr>
  </w:style>
  <w:style w:type="paragraph" w:styleId="Cmsor2">
    <w:name w:val="heading 2"/>
    <w:link w:val="Cmsor2Char"/>
    <w:qFormat/>
    <w:rsid w:val="00373B50"/>
    <w:pPr>
      <w:numPr>
        <w:ilvl w:val="1"/>
        <w:numId w:val="13"/>
      </w:numPr>
      <w:spacing w:before="120" w:after="120"/>
      <w:ind w:left="567" w:hanging="567"/>
      <w:jc w:val="both"/>
      <w:outlineLvl w:val="1"/>
    </w:pPr>
    <w:rPr>
      <w:rFonts w:ascii="Arial" w:hAnsi="Arial"/>
      <w:kern w:val="0"/>
      <w:szCs w:val="24"/>
      <w:lang w:eastAsia="hu-HU"/>
    </w:rPr>
  </w:style>
  <w:style w:type="paragraph" w:styleId="Cmsor3">
    <w:name w:val="heading 3"/>
    <w:link w:val="Cmsor3Char"/>
    <w:qFormat/>
    <w:rsid w:val="00134D47"/>
    <w:pPr>
      <w:numPr>
        <w:ilvl w:val="2"/>
        <w:numId w:val="13"/>
      </w:numPr>
      <w:spacing w:before="120" w:after="120"/>
      <w:ind w:left="1361" w:hanging="794"/>
      <w:outlineLvl w:val="2"/>
    </w:pPr>
    <w:rPr>
      <w:rFonts w:ascii="Arial" w:hAnsi="Arial"/>
      <w:kern w:val="0"/>
      <w:szCs w:val="24"/>
      <w:lang w:eastAsia="hu-HU"/>
    </w:rPr>
  </w:style>
  <w:style w:type="paragraph" w:styleId="Cmsor4">
    <w:name w:val="heading 4"/>
    <w:basedOn w:val="Norml"/>
    <w:next w:val="Norml"/>
    <w:link w:val="Cmsor4Char"/>
    <w:uiPriority w:val="1"/>
    <w:semiHidden/>
    <w:unhideWhenUsed/>
    <w:qFormat/>
    <w:rsid w:val="00EA62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1"/>
    <w:semiHidden/>
    <w:unhideWhenUsed/>
    <w:qFormat/>
    <w:rsid w:val="006701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1"/>
    <w:semiHidden/>
    <w:unhideWhenUsed/>
    <w:qFormat/>
    <w:rsid w:val="006701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1"/>
    <w:semiHidden/>
    <w:unhideWhenUsed/>
    <w:qFormat/>
    <w:rsid w:val="006701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1"/>
    <w:semiHidden/>
    <w:unhideWhenUsed/>
    <w:qFormat/>
    <w:rsid w:val="006701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1"/>
    <w:semiHidden/>
    <w:unhideWhenUsed/>
    <w:qFormat/>
    <w:rsid w:val="006701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73B50"/>
    <w:rPr>
      <w:rFonts w:ascii="Arial félkövér" w:hAnsi="Arial félkövér"/>
      <w:b/>
      <w:bCs/>
      <w:smallCaps/>
      <w:kern w:val="0"/>
      <w:sz w:val="22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373B50"/>
    <w:rPr>
      <w:rFonts w:ascii="Arial" w:hAnsi="Arial"/>
      <w:kern w:val="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134D47"/>
    <w:rPr>
      <w:rFonts w:ascii="Arial" w:hAnsi="Arial"/>
      <w:kern w:val="0"/>
      <w:szCs w:val="24"/>
      <w:lang w:eastAsia="hu-HU"/>
    </w:rPr>
  </w:style>
  <w:style w:type="paragraph" w:customStyle="1" w:styleId="Tltszveg">
    <w:name w:val="Töltőszöveg"/>
    <w:basedOn w:val="Norml"/>
    <w:link w:val="TltszvegChar"/>
    <w:uiPriority w:val="4"/>
    <w:qFormat/>
    <w:rsid w:val="00603CAF"/>
    <w:pPr>
      <w:ind w:left="794"/>
    </w:pPr>
    <w:rPr>
      <w:rFonts w:cs="Arial"/>
      <w:bCs/>
      <w:iCs/>
      <w:szCs w:val="22"/>
    </w:rPr>
  </w:style>
  <w:style w:type="character" w:customStyle="1" w:styleId="TltszvegChar">
    <w:name w:val="Töltőszöveg Char"/>
    <w:basedOn w:val="Bekezdsalapbettpusa"/>
    <w:link w:val="Tltszveg"/>
    <w:uiPriority w:val="4"/>
    <w:rsid w:val="00134D47"/>
    <w:rPr>
      <w:rFonts w:ascii="Arial" w:hAnsi="Arial" w:cs="Arial"/>
      <w:bCs/>
      <w:iCs/>
      <w:kern w:val="0"/>
      <w:szCs w:val="22"/>
      <w:lang w:eastAsia="hu-HU"/>
    </w:rPr>
  </w:style>
  <w:style w:type="paragraph" w:styleId="Alcm">
    <w:name w:val="Subtitle"/>
    <w:next w:val="Cmsor2"/>
    <w:link w:val="AlcmChar"/>
    <w:uiPriority w:val="1"/>
    <w:qFormat/>
    <w:rsid w:val="00134D47"/>
    <w:pPr>
      <w:numPr>
        <w:ilvl w:val="1"/>
      </w:numPr>
      <w:spacing w:before="240" w:after="240"/>
    </w:pPr>
    <w:rPr>
      <w:rFonts w:ascii="Arial" w:eastAsiaTheme="minorEastAsia" w:hAnsi="Arial" w:cstheme="minorHAnsi"/>
      <w:i/>
      <w:kern w:val="0"/>
      <w:szCs w:val="22"/>
      <w:lang w:eastAsia="hu-HU"/>
    </w:rPr>
  </w:style>
  <w:style w:type="character" w:customStyle="1" w:styleId="AlcmChar">
    <w:name w:val="Alcím Char"/>
    <w:basedOn w:val="Bekezdsalapbettpusa"/>
    <w:link w:val="Alcm"/>
    <w:uiPriority w:val="1"/>
    <w:rsid w:val="00134D47"/>
    <w:rPr>
      <w:rFonts w:ascii="Arial" w:eastAsiaTheme="minorEastAsia" w:hAnsi="Arial" w:cstheme="minorHAnsi"/>
      <w:i/>
      <w:kern w:val="0"/>
      <w:szCs w:val="22"/>
      <w:lang w:eastAsia="hu-HU"/>
    </w:rPr>
  </w:style>
  <w:style w:type="paragraph" w:customStyle="1" w:styleId="AONormal">
    <w:name w:val="AONormal"/>
    <w:basedOn w:val="Norml"/>
    <w:uiPriority w:val="99"/>
    <w:rsid w:val="00D47F10"/>
    <w:pPr>
      <w:spacing w:line="260" w:lineRule="atLeast"/>
      <w:jc w:val="both"/>
    </w:pPr>
    <w:rPr>
      <w:sz w:val="22"/>
      <w:szCs w:val="20"/>
      <w:lang w:val="en-GB" w:eastAsia="en-US"/>
    </w:rPr>
  </w:style>
  <w:style w:type="character" w:customStyle="1" w:styleId="contentwordvalid">
    <w:name w:val="contentword_valid"/>
    <w:basedOn w:val="Bekezdsalapbettpusa"/>
    <w:uiPriority w:val="2"/>
    <w:rsid w:val="00D47F10"/>
  </w:style>
  <w:style w:type="paragraph" w:customStyle="1" w:styleId="Default">
    <w:name w:val="Default"/>
    <w:uiPriority w:val="2"/>
    <w:rsid w:val="00D47F10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1"/>
    <w:semiHidden/>
    <w:rsid w:val="00EA6253"/>
    <w:rPr>
      <w:rFonts w:asciiTheme="majorHAnsi" w:eastAsiaTheme="majorEastAsia" w:hAnsiTheme="majorHAnsi" w:cstheme="majorBidi"/>
      <w:i/>
      <w:iCs/>
      <w:color w:val="0F4761" w:themeColor="accent1" w:themeShade="BF"/>
      <w:kern w:val="0"/>
      <w:sz w:val="24"/>
      <w:szCs w:val="24"/>
      <w:lang w:eastAsia="hu-HU"/>
      <w14:ligatures w14:val="none"/>
    </w:rPr>
  </w:style>
  <w:style w:type="paragraph" w:styleId="Jegyzetszveg">
    <w:name w:val="annotation text"/>
    <w:basedOn w:val="Norml"/>
    <w:link w:val="JegyzetszvegChar"/>
    <w:uiPriority w:val="1"/>
    <w:semiHidden/>
    <w:rsid w:val="00EA6253"/>
  </w:style>
  <w:style w:type="character" w:customStyle="1" w:styleId="JegyzetszvegChar">
    <w:name w:val="Jegyzetszöveg Char"/>
    <w:basedOn w:val="Bekezdsalapbettpusa"/>
    <w:link w:val="Jegyzetszveg"/>
    <w:uiPriority w:val="1"/>
    <w:semiHidden/>
    <w:rsid w:val="00EA6253"/>
    <w:rPr>
      <w:rFonts w:ascii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rsid w:val="00D47F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47F10"/>
    <w:rPr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2"/>
    <w:rsid w:val="00D47F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2"/>
    <w:rsid w:val="00D47F10"/>
    <w:rPr>
      <w:kern w:val="0"/>
      <w:sz w:val="24"/>
      <w:szCs w:val="24"/>
      <w:lang w:eastAsia="hu-HU"/>
      <w14:ligatures w14:val="none"/>
    </w:rPr>
  </w:style>
  <w:style w:type="character" w:styleId="Jegyzethivatkozs">
    <w:name w:val="annotation reference"/>
    <w:uiPriority w:val="1"/>
    <w:semiHidden/>
    <w:rsid w:val="00EA6253"/>
    <w:rPr>
      <w:sz w:val="16"/>
      <w:szCs w:val="16"/>
    </w:rPr>
  </w:style>
  <w:style w:type="character" w:styleId="Oldalszm">
    <w:name w:val="page number"/>
    <w:basedOn w:val="Bekezdsalapbettpusa"/>
    <w:uiPriority w:val="2"/>
    <w:rsid w:val="00D47F10"/>
  </w:style>
  <w:style w:type="paragraph" w:styleId="Cm">
    <w:name w:val="Title"/>
    <w:basedOn w:val="Norml"/>
    <w:link w:val="CmChar"/>
    <w:uiPriority w:val="2"/>
    <w:qFormat/>
    <w:rsid w:val="00D47F10"/>
    <w:pPr>
      <w:keepLines/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uiPriority w:val="2"/>
    <w:rsid w:val="00D47F10"/>
    <w:rPr>
      <w:b/>
      <w:bCs/>
      <w:kern w:val="0"/>
      <w:sz w:val="28"/>
      <w:szCs w:val="24"/>
      <w:lang w:eastAsia="hu-HU"/>
      <w14:ligatures w14:val="none"/>
    </w:rPr>
  </w:style>
  <w:style w:type="paragraph" w:styleId="Szvegtrzsbehzssal">
    <w:name w:val="Body Text Indent"/>
    <w:basedOn w:val="Norml"/>
    <w:link w:val="SzvegtrzsbehzssalChar"/>
    <w:uiPriority w:val="2"/>
    <w:rsid w:val="00D47F10"/>
    <w:pPr>
      <w:ind w:left="720" w:hanging="72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2"/>
    <w:rsid w:val="00D47F10"/>
    <w:rPr>
      <w:kern w:val="0"/>
      <w:sz w:val="24"/>
      <w:szCs w:val="24"/>
      <w:lang w:eastAsia="hu-HU"/>
      <w14:ligatures w14:val="none"/>
    </w:rPr>
  </w:style>
  <w:style w:type="paragraph" w:styleId="Szvegtrzsbehzssal3">
    <w:name w:val="Body Text Indent 3"/>
    <w:basedOn w:val="Norml"/>
    <w:link w:val="Szvegtrzsbehzssal3Char"/>
    <w:uiPriority w:val="2"/>
    <w:rsid w:val="00D47F10"/>
    <w:pPr>
      <w:ind w:left="720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2"/>
    <w:rsid w:val="00D47F10"/>
    <w:rPr>
      <w:kern w:val="0"/>
      <w:sz w:val="24"/>
      <w:szCs w:val="24"/>
      <w:lang w:eastAsia="hu-HU"/>
      <w14:ligatures w14:val="none"/>
    </w:rPr>
  </w:style>
  <w:style w:type="character" w:styleId="Hiperhivatkozs">
    <w:name w:val="Hyperlink"/>
    <w:uiPriority w:val="2"/>
    <w:rsid w:val="00D47F10"/>
    <w:rPr>
      <w:color w:val="0000FF"/>
      <w:u w:val="single"/>
    </w:rPr>
  </w:style>
  <w:style w:type="paragraph" w:styleId="NormlWeb">
    <w:name w:val="Normal (Web)"/>
    <w:basedOn w:val="Norml"/>
    <w:uiPriority w:val="2"/>
    <w:rsid w:val="00D47F10"/>
    <w:pPr>
      <w:spacing w:before="100" w:beforeAutospacing="1" w:after="100" w:afterAutospacing="1"/>
    </w:pPr>
  </w:style>
  <w:style w:type="paragraph" w:styleId="Megjegyzstrgya">
    <w:name w:val="annotation subject"/>
    <w:basedOn w:val="Jegyzetszveg"/>
    <w:next w:val="Jegyzetszveg"/>
    <w:link w:val="MegjegyzstrgyaChar"/>
    <w:uiPriority w:val="1"/>
    <w:semiHidden/>
    <w:rsid w:val="00EA62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1"/>
    <w:semiHidden/>
    <w:rsid w:val="00EA6253"/>
    <w:rPr>
      <w:rFonts w:ascii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1"/>
    <w:semiHidden/>
    <w:rsid w:val="00EA62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1"/>
    <w:semiHidden/>
    <w:rsid w:val="00EA6253"/>
    <w:rPr>
      <w:rFonts w:ascii="Tahoma" w:hAnsi="Tahoma" w:cs="Tahoma"/>
      <w:kern w:val="0"/>
      <w:sz w:val="16"/>
      <w:szCs w:val="16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D47F10"/>
    <w:pPr>
      <w:ind w:left="708"/>
    </w:pPr>
  </w:style>
  <w:style w:type="character" w:customStyle="1" w:styleId="Cmsor5Char">
    <w:name w:val="Címsor 5 Char"/>
    <w:basedOn w:val="Bekezdsalapbettpusa"/>
    <w:link w:val="Cmsor5"/>
    <w:uiPriority w:val="1"/>
    <w:semiHidden/>
    <w:rsid w:val="00670177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1"/>
    <w:semiHidden/>
    <w:rsid w:val="0067017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1"/>
    <w:semiHidden/>
    <w:rsid w:val="00670177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1"/>
    <w:semiHidden/>
    <w:rsid w:val="0067017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1"/>
    <w:semiHidden/>
    <w:rsid w:val="00670177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6701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70177"/>
    <w:rPr>
      <w:i/>
      <w:iCs/>
      <w:color w:val="404040" w:themeColor="text1" w:themeTint="BF"/>
      <w:kern w:val="0"/>
      <w:sz w:val="24"/>
      <w:szCs w:val="24"/>
      <w:lang w:eastAsia="hu-HU"/>
    </w:rPr>
  </w:style>
  <w:style w:type="character" w:styleId="Erskiemels">
    <w:name w:val="Intense Emphasis"/>
    <w:basedOn w:val="Bekezdsalapbettpusa"/>
    <w:uiPriority w:val="21"/>
    <w:qFormat/>
    <w:rsid w:val="0067017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0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0177"/>
    <w:rPr>
      <w:i/>
      <w:iCs/>
      <w:color w:val="0F4761" w:themeColor="accent1" w:themeShade="BF"/>
      <w:kern w:val="0"/>
      <w:sz w:val="24"/>
      <w:szCs w:val="24"/>
      <w:lang w:eastAsia="hu-HU"/>
    </w:rPr>
  </w:style>
  <w:style w:type="character" w:styleId="Ershivatkozs">
    <w:name w:val="Intense Reference"/>
    <w:basedOn w:val="Bekezdsalapbettpusa"/>
    <w:uiPriority w:val="32"/>
    <w:qFormat/>
    <w:rsid w:val="00670177"/>
    <w:rPr>
      <w:b/>
      <w:bCs/>
      <w:smallCaps/>
      <w:color w:val="0F4761" w:themeColor="accent1" w:themeShade="BF"/>
      <w:spacing w:val="5"/>
    </w:rPr>
  </w:style>
  <w:style w:type="paragraph" w:customStyle="1" w:styleId="1cm">
    <w:name w:val="1cm"/>
    <w:link w:val="1cmChar"/>
    <w:uiPriority w:val="2"/>
    <w:qFormat/>
    <w:rsid w:val="00134D47"/>
    <w:pPr>
      <w:spacing w:before="120" w:after="120"/>
      <w:ind w:left="567"/>
    </w:pPr>
    <w:rPr>
      <w:rFonts w:ascii="Arial" w:hAnsi="Arial"/>
      <w:kern w:val="0"/>
      <w:szCs w:val="24"/>
      <w:lang w:eastAsia="hu-HU"/>
    </w:rPr>
  </w:style>
  <w:style w:type="character" w:customStyle="1" w:styleId="1cmChar">
    <w:name w:val="1cm Char"/>
    <w:basedOn w:val="Bekezdsalapbettpusa"/>
    <w:link w:val="1cm"/>
    <w:uiPriority w:val="2"/>
    <w:rsid w:val="00134D47"/>
    <w:rPr>
      <w:rFonts w:ascii="Arial" w:hAnsi="Arial"/>
      <w:kern w:val="0"/>
      <w:szCs w:val="24"/>
      <w:lang w:eastAsia="hu-HU"/>
    </w:rPr>
  </w:style>
  <w:style w:type="paragraph" w:customStyle="1" w:styleId="24cm">
    <w:name w:val="2.4cm"/>
    <w:link w:val="24cmChar"/>
    <w:uiPriority w:val="2"/>
    <w:qFormat/>
    <w:rsid w:val="00134D47"/>
    <w:pPr>
      <w:spacing w:before="120" w:after="120"/>
      <w:ind w:left="1361"/>
    </w:pPr>
    <w:rPr>
      <w:rFonts w:ascii="Arial" w:hAnsi="Arial"/>
      <w:kern w:val="0"/>
      <w:szCs w:val="24"/>
      <w:lang w:eastAsia="hu-HU"/>
    </w:rPr>
  </w:style>
  <w:style w:type="character" w:customStyle="1" w:styleId="24cmChar">
    <w:name w:val="2.4cm Char"/>
    <w:basedOn w:val="Bekezdsalapbettpusa"/>
    <w:link w:val="24cm"/>
    <w:uiPriority w:val="2"/>
    <w:rsid w:val="00134D47"/>
    <w:rPr>
      <w:rFonts w:ascii="Arial" w:hAnsi="Arial"/>
      <w:kern w:val="0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CA6326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720A9C"/>
    <w:rPr>
      <w:rFonts w:ascii="Arial" w:hAnsi="Arial"/>
      <w:kern w:val="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authenticitas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oda@authenticitas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apenergiaplusz@neuzrt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penergiaplusz@neuzrt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1781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Vámosi Zita</dc:creator>
  <cp:keywords/>
  <dc:description/>
  <cp:lastModifiedBy>Vámosi Zita</cp:lastModifiedBy>
  <cp:revision>2</cp:revision>
  <dcterms:created xsi:type="dcterms:W3CDTF">2026-01-13T14:22:00Z</dcterms:created>
  <dcterms:modified xsi:type="dcterms:W3CDTF">2026-01-13T14:22:00Z</dcterms:modified>
  <cp:category/>
</cp:coreProperties>
</file>